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86" w:rsidRDefault="00020A86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</w:p>
    <w:p w:rsidR="00020A86" w:rsidRDefault="00020A86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 (8 класс)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020A86" w:rsidTr="00FD3CB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ОБЖ разработана в соответствии со следующими документами: 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>Закон Министерства образования и науки Российской Федерации «Об образовании в 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Федерации» от 29.12.2012.;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 государственный образовательный стандарт основного общего образования, утвержденный приказом МО и Науки РФ от 17 декабря 2010 г.;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ab/>
              <w:t>Примерная  программа  основного  общего  образования по предмету «Основы безопасности жизнедеятельности»  для 5-9  классы и авторской программы (авторы программы – А. Т. Смирнов, Б. О. Хренников, М. А. Маслов), / под общ. ред. А. Т. Смирнова. – М.: Просвещение);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86" w:rsidTr="00FD3CB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МОУ Гореловской ООШ на преподавание  ОБЖ  выделяется 34 ч.</w:t>
            </w:r>
          </w:p>
        </w:tc>
      </w:tr>
      <w:tr w:rsidR="00020A86" w:rsidTr="00FD3CB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ведется по следующим учебникам:</w:t>
            </w:r>
          </w:p>
          <w:p w:rsidR="00020A86" w:rsidRPr="00FB7408" w:rsidRDefault="00020A86" w:rsidP="00020A86">
            <w:pPr>
              <w:pStyle w:val="a4"/>
              <w:ind w:firstLine="720"/>
              <w:jc w:val="both"/>
              <w:rPr>
                <w:b w:val="0"/>
                <w:bCs w:val="0"/>
                <w:szCs w:val="28"/>
              </w:rPr>
            </w:pPr>
            <w:r w:rsidRPr="00940969">
              <w:rPr>
                <w:b w:val="0"/>
                <w:bCs w:val="0"/>
                <w:szCs w:val="28"/>
              </w:rPr>
              <w:t>Основы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безопасности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жизнедеятельности.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8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класс: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учебник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для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общеобразовательных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учреждений</w:t>
            </w:r>
            <w:r w:rsidRPr="00940969">
              <w:rPr>
                <w:b w:val="0"/>
                <w:bCs w:val="0"/>
                <w:szCs w:val="28"/>
              </w:rPr>
              <w:t>: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/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А.Т. Смирнов,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Б.О. Хренников;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под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ред.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А.Т. Смирнова;</w:t>
            </w:r>
            <w:r>
              <w:rPr>
                <w:b w:val="0"/>
                <w:bCs w:val="0"/>
                <w:szCs w:val="28"/>
              </w:rPr>
              <w:t xml:space="preserve"> </w:t>
            </w:r>
            <w:r>
              <w:rPr>
                <w:rFonts w:eastAsia="Courier New"/>
                <w:b w:val="0"/>
                <w:bCs w:val="0"/>
                <w:szCs w:val="28"/>
              </w:rPr>
              <w:t xml:space="preserve">Рос. акад. наук, Рос. акад. образования, изд-во «Просвещение, 2013. – 240с. : ил. (Академический школьный учебник). – </w:t>
            </w:r>
            <w:r>
              <w:rPr>
                <w:rFonts w:eastAsia="Courier New"/>
                <w:b w:val="0"/>
                <w:bCs w:val="0"/>
                <w:szCs w:val="28"/>
                <w:lang w:val="en-US"/>
              </w:rPr>
              <w:t xml:space="preserve">ISBN </w:t>
            </w:r>
            <w:r>
              <w:rPr>
                <w:rFonts w:eastAsia="Courier New"/>
                <w:b w:val="0"/>
                <w:bCs w:val="0"/>
                <w:szCs w:val="28"/>
              </w:rPr>
              <w:t>978-5-09-021664-7</w:t>
            </w:r>
          </w:p>
          <w:p w:rsidR="00020A86" w:rsidRPr="008E3310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86" w:rsidRDefault="00020A86" w:rsidP="00FD3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40C" w:rsidRDefault="002F640C"/>
    <w:p w:rsidR="00020A86" w:rsidRDefault="00020A86"/>
    <w:p w:rsidR="00571809" w:rsidRDefault="00571809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809" w:rsidRDefault="00571809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809" w:rsidRDefault="00571809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809" w:rsidRDefault="00571809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809" w:rsidRDefault="00571809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809" w:rsidRDefault="00571809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A86" w:rsidRDefault="00020A86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предмету </w:t>
      </w:r>
    </w:p>
    <w:p w:rsidR="00020A86" w:rsidRDefault="00020A86" w:rsidP="0002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 (9 класс)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020A86" w:rsidTr="00FD3CB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ОБЖ разработана в соответствии со следующими документами: 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>Закон Министерства образования и науки Российской Федерации «Об образовании в 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Федерации» от 29.12.2012.;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 государственный образовательный стандарт основного общего образования, утвержденный приказом МО и Науки РФ от 17 декабря 2010 г.;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20A86">
              <w:rPr>
                <w:rFonts w:ascii="Times New Roman" w:hAnsi="Times New Roman" w:cs="Times New Roman"/>
                <w:sz w:val="28"/>
                <w:szCs w:val="28"/>
              </w:rPr>
              <w:tab/>
              <w:t>Примерная  программа  основного  общего  образования по предмету «Основы безопасности жизнедеятельности»  для 5-9  классы и авторской программы (авторы программы – А. Т. Смирнов, Б. О. Хренников, М. А. Маслов), / под общ. ред. А. Т. Смирнова. – М.: Просвещение);</w:t>
            </w: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86" w:rsidTr="00FD3CB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МОУ Гореловской ООШ на преподавание  ОБЖ  выделяется 34 ч.</w:t>
            </w:r>
          </w:p>
        </w:tc>
      </w:tr>
      <w:tr w:rsidR="00020A86" w:rsidTr="00FD3CB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ведется по следующим учебникам:</w:t>
            </w:r>
          </w:p>
          <w:p w:rsidR="00571809" w:rsidRDefault="00571809" w:rsidP="00571809">
            <w:pPr>
              <w:pStyle w:val="a4"/>
              <w:ind w:firstLine="720"/>
              <w:jc w:val="both"/>
              <w:rPr>
                <w:b w:val="0"/>
                <w:bCs w:val="0"/>
                <w:szCs w:val="28"/>
              </w:rPr>
            </w:pPr>
            <w:r w:rsidRPr="00940969">
              <w:rPr>
                <w:b w:val="0"/>
                <w:bCs w:val="0"/>
                <w:szCs w:val="28"/>
              </w:rPr>
              <w:t>Основы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безопасности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жизнедеятельности.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9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класс: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учебник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для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общеобразовательных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организаций</w:t>
            </w:r>
            <w:r w:rsidRPr="00940969">
              <w:rPr>
                <w:b w:val="0"/>
                <w:bCs w:val="0"/>
                <w:szCs w:val="28"/>
              </w:rPr>
              <w:t>: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/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А.Т. Смирнов,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Б.О. Хренников;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под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ред.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А.Т. Смирнова;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-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5</w:t>
            </w:r>
            <w:r w:rsidRPr="00940969">
              <w:rPr>
                <w:b w:val="0"/>
                <w:bCs w:val="0"/>
                <w:szCs w:val="28"/>
              </w:rPr>
              <w:t>-е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изд.,</w:t>
            </w:r>
            <w:r>
              <w:rPr>
                <w:b w:val="0"/>
                <w:bCs w:val="0"/>
                <w:szCs w:val="28"/>
              </w:rPr>
              <w:t xml:space="preserve"> перераб.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-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М.: «Просвещение»</w:t>
            </w:r>
            <w:r w:rsidRPr="00940969">
              <w:rPr>
                <w:rFonts w:eastAsia="Courier New"/>
                <w:b w:val="0"/>
                <w:bCs w:val="0"/>
                <w:szCs w:val="28"/>
              </w:rPr>
              <w:t xml:space="preserve"> </w:t>
            </w:r>
            <w:r w:rsidRPr="00940969">
              <w:rPr>
                <w:b w:val="0"/>
                <w:bCs w:val="0"/>
                <w:szCs w:val="28"/>
              </w:rPr>
              <w:t>2017.</w:t>
            </w:r>
            <w:r>
              <w:rPr>
                <w:b w:val="0"/>
                <w:bCs w:val="0"/>
                <w:szCs w:val="28"/>
              </w:rPr>
              <w:t xml:space="preserve"> – 255с. : ил – </w:t>
            </w:r>
            <w:r>
              <w:rPr>
                <w:b w:val="0"/>
                <w:bCs w:val="0"/>
                <w:szCs w:val="28"/>
                <w:lang w:val="en-US"/>
              </w:rPr>
              <w:t>ISBN</w:t>
            </w:r>
            <w:r>
              <w:rPr>
                <w:b w:val="0"/>
                <w:bCs w:val="0"/>
                <w:szCs w:val="28"/>
              </w:rPr>
              <w:t xml:space="preserve"> 978-5-09-052288-5</w:t>
            </w:r>
          </w:p>
          <w:p w:rsidR="00020A86" w:rsidRPr="008E3310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86" w:rsidRDefault="00020A86" w:rsidP="00FD3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A86" w:rsidRDefault="00020A86" w:rsidP="00FD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A86" w:rsidRDefault="00020A86"/>
    <w:sectPr w:rsidR="0002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8"/>
    <w:rsid w:val="00020A86"/>
    <w:rsid w:val="002F640C"/>
    <w:rsid w:val="00515A5E"/>
    <w:rsid w:val="00571809"/>
    <w:rsid w:val="007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0A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20A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0A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20A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Елена</cp:lastModifiedBy>
  <cp:revision>2</cp:revision>
  <dcterms:created xsi:type="dcterms:W3CDTF">2021-11-23T06:50:00Z</dcterms:created>
  <dcterms:modified xsi:type="dcterms:W3CDTF">2021-11-23T06:50:00Z</dcterms:modified>
</cp:coreProperties>
</file>