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725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53">
        <w:rPr>
          <w:rFonts w:ascii="Times New Roman" w:hAnsi="Times New Roman" w:cs="Times New Roman"/>
          <w:sz w:val="24"/>
          <w:szCs w:val="24"/>
        </w:rPr>
        <w:t>по предмету</w:t>
      </w:r>
      <w:r w:rsidRPr="001E7253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810E9D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253">
        <w:rPr>
          <w:rFonts w:ascii="Times New Roman" w:hAnsi="Times New Roman" w:cs="Times New Roman"/>
          <w:sz w:val="24"/>
          <w:szCs w:val="24"/>
        </w:rPr>
        <w:t>7 класс</w:t>
      </w:r>
    </w:p>
    <w:p w:rsidR="00810E9D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методические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материалы</w:t>
            </w:r>
          </w:p>
        </w:tc>
        <w:tc>
          <w:tcPr>
            <w:tcW w:w="7336" w:type="dxa"/>
          </w:tcPr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</w:t>
            </w:r>
            <w:r w:rsidRPr="00204249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(с изменениями и дополнениями от 29 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2014 г., 31 декабря 2015 г.);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D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основной образовательной программы основного общего образования (Федеральное учебно-методическое объединение по общему образованию (Протокол заседания от 8 апреля 2015 г. № 1/15, в редакции протокола № 1/20 от 04.02.2020);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для общеобразовательных учреждений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5-9 классов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М.Т. Баранова,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 г.;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программы основного общего образования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М.Т. Баранов,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Л.Т. Григорян, О.М. Александрова,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язык. 7 класс. Учебник для общеобразовательных учреждений. В 2-х частях. Москва «Просвещение» 2021 г.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Н.Н. Соловьёва. </w:t>
            </w:r>
            <w:r w:rsidRPr="0012165E">
              <w:rPr>
                <w:rFonts w:ascii="Times New Roman" w:hAnsi="Times New Roman" w:cs="Times New Roman"/>
                <w:sz w:val="24"/>
                <w:szCs w:val="24"/>
              </w:rPr>
              <w:t>Русский язык. Диагностические работы.7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2021 г.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0B3D">
              <w:rPr>
                <w:rFonts w:ascii="Times New Roman" w:hAnsi="Times New Roman" w:cs="Times New Roman"/>
                <w:sz w:val="24"/>
                <w:szCs w:val="24"/>
              </w:rPr>
              <w:t>Русский язык. Дидактические материалы. 7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2021 г.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Е.А. Ефремова. </w:t>
            </w:r>
            <w:r w:rsidRPr="003A0B3D">
              <w:rPr>
                <w:rFonts w:ascii="Times New Roman" w:hAnsi="Times New Roman" w:cs="Times New Roman"/>
                <w:sz w:val="24"/>
                <w:szCs w:val="24"/>
              </w:rPr>
              <w:t>Русский язык. Рабочая тетрадь.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2020 г.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В.Д. Янченко,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С.Ю. Михайлова. </w:t>
            </w:r>
            <w:r w:rsidRPr="003A0B3D">
              <w:rPr>
                <w:rFonts w:ascii="Times New Roman" w:hAnsi="Times New Roman" w:cs="Times New Roman"/>
                <w:sz w:val="24"/>
                <w:szCs w:val="24"/>
              </w:rPr>
              <w:t>Скорая помощь по русскому языку. Рабоча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тетрадь. 7 класс. В 2-х частях. Москва «Просвещение» 2019 г.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332" w:rsidRDefault="00411332"/>
    <w:sectPr w:rsidR="00411332" w:rsidSect="0034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D"/>
    <w:rsid w:val="00253168"/>
    <w:rsid w:val="003413B9"/>
    <w:rsid w:val="00411332"/>
    <w:rsid w:val="0048446E"/>
    <w:rsid w:val="00706960"/>
    <w:rsid w:val="008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2021-10-14T12:37:00Z</dcterms:created>
  <dcterms:modified xsi:type="dcterms:W3CDTF">2021-10-21T14:49:00Z</dcterms:modified>
</cp:coreProperties>
</file>