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361"/>
        <w:gridCol w:w="5210"/>
      </w:tblGrid>
      <w:tr w:rsidR="00D719A6" w:rsidRPr="00FB2CD5" w:rsidTr="00FB2CD5">
        <w:tc>
          <w:tcPr>
            <w:tcW w:w="4361" w:type="dxa"/>
          </w:tcPr>
          <w:p w:rsidR="00D719A6" w:rsidRPr="00FB2CD5" w:rsidRDefault="00D719A6" w:rsidP="00223723">
            <w:pPr>
              <w:jc w:val="center"/>
              <w:rPr>
                <w:rFonts w:ascii="Times New Roman" w:hAnsi="Times New Roman" w:cs="Times New Roman"/>
                <w:b/>
                <w:caps/>
                <w:sz w:val="24"/>
                <w:szCs w:val="24"/>
              </w:rPr>
            </w:pPr>
            <w:r w:rsidRPr="00FB2CD5">
              <w:rPr>
                <w:rFonts w:ascii="Times New Roman" w:hAnsi="Times New Roman" w:cs="Times New Roman"/>
                <w:caps/>
                <w:sz w:val="24"/>
                <w:szCs w:val="24"/>
              </w:rPr>
              <w:t>Согласовано:</w:t>
            </w:r>
          </w:p>
          <w:p w:rsidR="00D719A6" w:rsidRPr="00FB2CD5" w:rsidRDefault="00D719A6" w:rsidP="007C2EF5">
            <w:pPr>
              <w:jc w:val="center"/>
              <w:rPr>
                <w:rFonts w:ascii="Times New Roman" w:hAnsi="Times New Roman" w:cs="Times New Roman"/>
                <w:b/>
                <w:caps/>
                <w:sz w:val="24"/>
                <w:szCs w:val="24"/>
              </w:rPr>
            </w:pPr>
          </w:p>
        </w:tc>
        <w:tc>
          <w:tcPr>
            <w:tcW w:w="5210" w:type="dxa"/>
            <w:vMerge w:val="restart"/>
          </w:tcPr>
          <w:p w:rsidR="00D719A6" w:rsidRPr="00FB2CD5" w:rsidRDefault="00D719A6" w:rsidP="007C2EF5">
            <w:pPr>
              <w:jc w:val="center"/>
              <w:rPr>
                <w:rFonts w:ascii="Times New Roman" w:hAnsi="Times New Roman" w:cs="Times New Roman"/>
                <w:b/>
                <w:caps/>
                <w:sz w:val="24"/>
                <w:szCs w:val="24"/>
              </w:rPr>
            </w:pPr>
            <w:r w:rsidRPr="00FB2CD5">
              <w:rPr>
                <w:rFonts w:ascii="Times New Roman" w:hAnsi="Times New Roman" w:cs="Times New Roman"/>
                <w:caps/>
                <w:sz w:val="24"/>
                <w:szCs w:val="24"/>
              </w:rPr>
              <w:t>Утверждаю:</w:t>
            </w:r>
          </w:p>
          <w:p w:rsidR="00D719A6" w:rsidRPr="00FB2CD5" w:rsidRDefault="00D719A6" w:rsidP="007C2EF5">
            <w:pPr>
              <w:jc w:val="right"/>
              <w:rPr>
                <w:rFonts w:ascii="Times New Roman" w:hAnsi="Times New Roman" w:cs="Times New Roman"/>
                <w:b/>
                <w:caps/>
                <w:sz w:val="24"/>
                <w:szCs w:val="24"/>
              </w:rPr>
            </w:pPr>
          </w:p>
          <w:p w:rsidR="00D719A6" w:rsidRPr="00FB2CD5" w:rsidRDefault="00D719A6" w:rsidP="007C2EF5">
            <w:pPr>
              <w:rPr>
                <w:rFonts w:ascii="Times New Roman" w:hAnsi="Times New Roman" w:cs="Times New Roman"/>
                <w:b/>
                <w:sz w:val="24"/>
                <w:szCs w:val="24"/>
              </w:rPr>
            </w:pPr>
            <w:r w:rsidRPr="00FB2CD5">
              <w:rPr>
                <w:rFonts w:ascii="Times New Roman" w:hAnsi="Times New Roman" w:cs="Times New Roman"/>
                <w:sz w:val="24"/>
                <w:szCs w:val="24"/>
              </w:rPr>
              <w:t xml:space="preserve">Директор    </w:t>
            </w:r>
            <w:r w:rsidR="00FB2CD5">
              <w:rPr>
                <w:rFonts w:ascii="Times New Roman" w:hAnsi="Times New Roman" w:cs="Times New Roman"/>
                <w:sz w:val="24"/>
                <w:szCs w:val="24"/>
              </w:rPr>
              <w:t xml:space="preserve">МОУ </w:t>
            </w:r>
            <w:proofErr w:type="spellStart"/>
            <w:r w:rsidR="00FB2CD5">
              <w:rPr>
                <w:rFonts w:ascii="Times New Roman" w:hAnsi="Times New Roman" w:cs="Times New Roman"/>
                <w:sz w:val="24"/>
                <w:szCs w:val="24"/>
              </w:rPr>
              <w:t>Гореловской</w:t>
            </w:r>
            <w:proofErr w:type="spellEnd"/>
            <w:r w:rsidR="00FB2CD5">
              <w:rPr>
                <w:rFonts w:ascii="Times New Roman" w:hAnsi="Times New Roman" w:cs="Times New Roman"/>
                <w:sz w:val="24"/>
                <w:szCs w:val="24"/>
              </w:rPr>
              <w:t xml:space="preserve"> ООШ</w:t>
            </w:r>
            <w:r w:rsidRPr="00FB2CD5">
              <w:rPr>
                <w:rFonts w:ascii="Times New Roman" w:hAnsi="Times New Roman" w:cs="Times New Roman"/>
                <w:sz w:val="24"/>
                <w:szCs w:val="24"/>
              </w:rPr>
              <w:t xml:space="preserve">                  _________</w:t>
            </w:r>
            <w:r w:rsidR="00223723" w:rsidRPr="00FB2CD5">
              <w:rPr>
                <w:rFonts w:ascii="Times New Roman" w:hAnsi="Times New Roman" w:cs="Times New Roman"/>
                <w:sz w:val="24"/>
                <w:szCs w:val="24"/>
              </w:rPr>
              <w:t xml:space="preserve"> Г.А. Данилова</w:t>
            </w:r>
          </w:p>
          <w:p w:rsidR="00D719A6" w:rsidRPr="00FB2CD5" w:rsidRDefault="00D719A6" w:rsidP="007C2EF5">
            <w:pPr>
              <w:jc w:val="center"/>
              <w:rPr>
                <w:rFonts w:ascii="Times New Roman" w:hAnsi="Times New Roman" w:cs="Times New Roman"/>
                <w:b/>
                <w:caps/>
                <w:sz w:val="24"/>
                <w:szCs w:val="24"/>
              </w:rPr>
            </w:pPr>
          </w:p>
        </w:tc>
      </w:tr>
      <w:tr w:rsidR="00FB2CD5" w:rsidRPr="00FB2CD5" w:rsidTr="00FB2CD5">
        <w:tc>
          <w:tcPr>
            <w:tcW w:w="4361" w:type="dxa"/>
          </w:tcPr>
          <w:p w:rsidR="00FB2CD5" w:rsidRPr="00FB2CD5" w:rsidRDefault="00FB2CD5" w:rsidP="007C2EF5">
            <w:pPr>
              <w:rPr>
                <w:rFonts w:ascii="Times New Roman" w:hAnsi="Times New Roman" w:cs="Times New Roman"/>
                <w:sz w:val="24"/>
                <w:szCs w:val="24"/>
              </w:rPr>
            </w:pPr>
            <w:r w:rsidRPr="00FB2CD5">
              <w:rPr>
                <w:rFonts w:ascii="Times New Roman" w:hAnsi="Times New Roman" w:cs="Times New Roman"/>
                <w:sz w:val="24"/>
                <w:szCs w:val="24"/>
              </w:rPr>
              <w:t xml:space="preserve">Председатель </w:t>
            </w:r>
          </w:p>
          <w:p w:rsidR="00FB2CD5" w:rsidRPr="00FB2CD5" w:rsidRDefault="00FB2CD5" w:rsidP="007C2EF5">
            <w:pPr>
              <w:rPr>
                <w:rFonts w:ascii="Times New Roman" w:hAnsi="Times New Roman" w:cs="Times New Roman"/>
                <w:sz w:val="24"/>
                <w:szCs w:val="24"/>
              </w:rPr>
            </w:pPr>
            <w:r w:rsidRPr="00FB2CD5">
              <w:rPr>
                <w:rFonts w:ascii="Times New Roman" w:hAnsi="Times New Roman" w:cs="Times New Roman"/>
                <w:sz w:val="24"/>
                <w:szCs w:val="24"/>
              </w:rPr>
              <w:t>Педагогического совета</w:t>
            </w:r>
          </w:p>
          <w:p w:rsidR="00FB2CD5" w:rsidRDefault="00FB2CD5" w:rsidP="007C2EF5">
            <w:pPr>
              <w:rPr>
                <w:rFonts w:ascii="Times New Roman" w:hAnsi="Times New Roman" w:cs="Times New Roman"/>
                <w:sz w:val="24"/>
                <w:szCs w:val="24"/>
              </w:rPr>
            </w:pPr>
            <w:r w:rsidRPr="00FB2CD5">
              <w:rPr>
                <w:rFonts w:ascii="Times New Roman" w:hAnsi="Times New Roman" w:cs="Times New Roman"/>
                <w:sz w:val="24"/>
                <w:szCs w:val="24"/>
              </w:rPr>
              <w:t>____________Г.А. Данилова</w:t>
            </w:r>
          </w:p>
          <w:p w:rsidR="00FB2CD5" w:rsidRDefault="00FB2CD5" w:rsidP="007C2EF5">
            <w:pPr>
              <w:rPr>
                <w:rFonts w:ascii="Times New Roman" w:hAnsi="Times New Roman" w:cs="Times New Roman"/>
                <w:sz w:val="24"/>
                <w:szCs w:val="24"/>
              </w:rPr>
            </w:pPr>
            <w:r>
              <w:rPr>
                <w:rFonts w:ascii="Times New Roman" w:hAnsi="Times New Roman" w:cs="Times New Roman"/>
                <w:sz w:val="24"/>
                <w:szCs w:val="24"/>
              </w:rPr>
              <w:t>«____» __________ 2013 г.</w:t>
            </w:r>
          </w:p>
          <w:p w:rsidR="00FB2CD5" w:rsidRPr="00FB2CD5" w:rsidRDefault="00FB2CD5" w:rsidP="007C2EF5">
            <w:pPr>
              <w:rPr>
                <w:rFonts w:ascii="Times New Roman" w:hAnsi="Times New Roman" w:cs="Times New Roman"/>
                <w:b/>
                <w:sz w:val="24"/>
                <w:szCs w:val="24"/>
              </w:rPr>
            </w:pPr>
            <w:r>
              <w:rPr>
                <w:rFonts w:ascii="Times New Roman" w:hAnsi="Times New Roman" w:cs="Times New Roman"/>
                <w:sz w:val="24"/>
                <w:szCs w:val="24"/>
              </w:rPr>
              <w:t>Протокол № _______</w:t>
            </w:r>
          </w:p>
          <w:p w:rsidR="00FB2CD5" w:rsidRPr="00FB2CD5" w:rsidRDefault="00FB2CD5" w:rsidP="007C2EF5">
            <w:pPr>
              <w:jc w:val="center"/>
              <w:rPr>
                <w:rFonts w:ascii="Times New Roman" w:hAnsi="Times New Roman" w:cs="Times New Roman"/>
                <w:b/>
                <w:caps/>
                <w:sz w:val="24"/>
                <w:szCs w:val="24"/>
              </w:rPr>
            </w:pPr>
          </w:p>
        </w:tc>
        <w:tc>
          <w:tcPr>
            <w:tcW w:w="5210" w:type="dxa"/>
            <w:vMerge/>
          </w:tcPr>
          <w:p w:rsidR="00FB2CD5" w:rsidRPr="00FB2CD5" w:rsidRDefault="00FB2CD5" w:rsidP="007C2EF5">
            <w:pPr>
              <w:jc w:val="center"/>
              <w:rPr>
                <w:rFonts w:ascii="Times New Roman" w:hAnsi="Times New Roman" w:cs="Times New Roman"/>
                <w:b/>
                <w:caps/>
                <w:sz w:val="24"/>
                <w:szCs w:val="24"/>
              </w:rPr>
            </w:pPr>
          </w:p>
        </w:tc>
      </w:tr>
    </w:tbl>
    <w:p w:rsidR="004865F2" w:rsidRPr="00FB2CD5" w:rsidRDefault="00D719A6" w:rsidP="00D719A6">
      <w:pPr>
        <w:jc w:val="center"/>
        <w:rPr>
          <w:rFonts w:ascii="Times New Roman" w:hAnsi="Times New Roman" w:cs="Times New Roman"/>
          <w:b/>
          <w:caps/>
          <w:sz w:val="24"/>
          <w:szCs w:val="24"/>
        </w:rPr>
      </w:pPr>
      <w:r w:rsidRPr="00FB2CD5">
        <w:rPr>
          <w:rFonts w:ascii="Times New Roman" w:hAnsi="Times New Roman" w:cs="Times New Roman"/>
          <w:caps/>
          <w:sz w:val="24"/>
          <w:szCs w:val="24"/>
        </w:rPr>
        <w:t xml:space="preserve">                       </w:t>
      </w:r>
    </w:p>
    <w:p w:rsidR="004865F2" w:rsidRPr="003B09D3" w:rsidRDefault="004865F2" w:rsidP="004865F2">
      <w:pPr>
        <w:rPr>
          <w:rFonts w:ascii="Times New Roman" w:hAnsi="Times New Roman" w:cs="Times New Roman"/>
          <w:sz w:val="24"/>
          <w:szCs w:val="24"/>
        </w:rPr>
      </w:pPr>
    </w:p>
    <w:p w:rsidR="004865F2" w:rsidRPr="003B09D3" w:rsidRDefault="004865F2" w:rsidP="004865F2">
      <w:pPr>
        <w:rPr>
          <w:rFonts w:ascii="Times New Roman" w:hAnsi="Times New Roman" w:cs="Times New Roman"/>
          <w:sz w:val="24"/>
          <w:szCs w:val="24"/>
        </w:rPr>
      </w:pPr>
    </w:p>
    <w:p w:rsidR="004865F2" w:rsidRPr="003B09D3" w:rsidRDefault="004865F2" w:rsidP="004865F2">
      <w:pPr>
        <w:rPr>
          <w:rFonts w:ascii="Times New Roman" w:hAnsi="Times New Roman" w:cs="Times New Roman"/>
          <w:sz w:val="24"/>
          <w:szCs w:val="24"/>
        </w:rPr>
      </w:pPr>
    </w:p>
    <w:p w:rsidR="004865F2" w:rsidRPr="003B09D3" w:rsidRDefault="004865F2" w:rsidP="004865F2">
      <w:pPr>
        <w:rPr>
          <w:rFonts w:ascii="Times New Roman" w:hAnsi="Times New Roman" w:cs="Times New Roman"/>
          <w:sz w:val="24"/>
          <w:szCs w:val="24"/>
        </w:rPr>
      </w:pPr>
    </w:p>
    <w:p w:rsidR="004865F2" w:rsidRPr="003B09D3" w:rsidRDefault="004865F2" w:rsidP="004865F2">
      <w:pPr>
        <w:rPr>
          <w:rFonts w:ascii="Times New Roman" w:hAnsi="Times New Roman" w:cs="Times New Roman"/>
          <w:sz w:val="24"/>
          <w:szCs w:val="24"/>
        </w:rPr>
      </w:pPr>
    </w:p>
    <w:p w:rsidR="00FB2CD5" w:rsidRDefault="004865F2" w:rsidP="004865F2">
      <w:pPr>
        <w:spacing w:after="0"/>
        <w:jc w:val="center"/>
        <w:rPr>
          <w:rFonts w:ascii="Times New Roman" w:hAnsi="Times New Roman" w:cs="Times New Roman"/>
          <w:b/>
          <w:sz w:val="40"/>
          <w:szCs w:val="40"/>
        </w:rPr>
      </w:pPr>
      <w:r w:rsidRPr="00D719A6">
        <w:rPr>
          <w:rFonts w:ascii="Times New Roman" w:hAnsi="Times New Roman" w:cs="Times New Roman"/>
          <w:b/>
          <w:sz w:val="40"/>
          <w:szCs w:val="40"/>
        </w:rPr>
        <w:t>П</w:t>
      </w:r>
      <w:r w:rsidR="00FB2CD5">
        <w:rPr>
          <w:rFonts w:ascii="Times New Roman" w:hAnsi="Times New Roman" w:cs="Times New Roman"/>
          <w:b/>
          <w:sz w:val="40"/>
          <w:szCs w:val="40"/>
        </w:rPr>
        <w:t>ОЛОЖЕНИЕ</w:t>
      </w:r>
    </w:p>
    <w:p w:rsidR="004865F2" w:rsidRPr="00D719A6" w:rsidRDefault="004865F2" w:rsidP="004865F2">
      <w:pPr>
        <w:spacing w:after="0"/>
        <w:jc w:val="center"/>
        <w:rPr>
          <w:rFonts w:ascii="Times New Roman" w:hAnsi="Times New Roman" w:cs="Times New Roman"/>
          <w:b/>
          <w:sz w:val="40"/>
          <w:szCs w:val="40"/>
        </w:rPr>
      </w:pPr>
      <w:r w:rsidRPr="00D719A6">
        <w:rPr>
          <w:rFonts w:ascii="Times New Roman" w:hAnsi="Times New Roman" w:cs="Times New Roman"/>
          <w:b/>
          <w:sz w:val="40"/>
          <w:szCs w:val="40"/>
        </w:rPr>
        <w:t xml:space="preserve"> о системе и формах оплаты труда</w:t>
      </w:r>
    </w:p>
    <w:p w:rsidR="004865F2" w:rsidRPr="00D719A6" w:rsidRDefault="004865F2" w:rsidP="004865F2">
      <w:pPr>
        <w:spacing w:after="0"/>
        <w:jc w:val="center"/>
        <w:rPr>
          <w:rFonts w:ascii="Times New Roman" w:hAnsi="Times New Roman" w:cs="Times New Roman"/>
          <w:b/>
          <w:sz w:val="40"/>
          <w:szCs w:val="40"/>
        </w:rPr>
      </w:pPr>
      <w:r w:rsidRPr="00D719A6">
        <w:rPr>
          <w:rFonts w:ascii="Times New Roman" w:hAnsi="Times New Roman" w:cs="Times New Roman"/>
          <w:b/>
          <w:sz w:val="40"/>
          <w:szCs w:val="40"/>
        </w:rPr>
        <w:t>Муниципального образовательного учреждения</w:t>
      </w:r>
    </w:p>
    <w:p w:rsidR="004865F2" w:rsidRPr="00D719A6" w:rsidRDefault="00FB2CD5" w:rsidP="004865F2">
      <w:pPr>
        <w:spacing w:after="0"/>
        <w:jc w:val="center"/>
        <w:rPr>
          <w:rFonts w:ascii="Times New Roman" w:hAnsi="Times New Roman" w:cs="Times New Roman"/>
          <w:b/>
          <w:sz w:val="40"/>
          <w:szCs w:val="40"/>
        </w:rPr>
      </w:pPr>
      <w:proofErr w:type="spellStart"/>
      <w:r>
        <w:rPr>
          <w:rFonts w:ascii="Times New Roman" w:hAnsi="Times New Roman" w:cs="Times New Roman"/>
          <w:b/>
          <w:sz w:val="40"/>
          <w:szCs w:val="40"/>
        </w:rPr>
        <w:t>Гореловской</w:t>
      </w:r>
      <w:proofErr w:type="spellEnd"/>
      <w:r>
        <w:rPr>
          <w:rFonts w:ascii="Times New Roman" w:hAnsi="Times New Roman" w:cs="Times New Roman"/>
          <w:b/>
          <w:sz w:val="40"/>
          <w:szCs w:val="40"/>
        </w:rPr>
        <w:t xml:space="preserve"> основной </w:t>
      </w:r>
      <w:r w:rsidR="004865F2" w:rsidRPr="00D719A6">
        <w:rPr>
          <w:rFonts w:ascii="Times New Roman" w:hAnsi="Times New Roman" w:cs="Times New Roman"/>
          <w:b/>
          <w:sz w:val="40"/>
          <w:szCs w:val="40"/>
        </w:rPr>
        <w:t>общеобразовательной школы</w:t>
      </w:r>
    </w:p>
    <w:p w:rsidR="004865F2" w:rsidRPr="003B09D3" w:rsidRDefault="004865F2" w:rsidP="004865F2">
      <w:pPr>
        <w:spacing w:after="0"/>
        <w:rPr>
          <w:rFonts w:ascii="Times New Roman" w:hAnsi="Times New Roman" w:cs="Times New Roman"/>
          <w:sz w:val="24"/>
          <w:szCs w:val="24"/>
        </w:rPr>
      </w:pPr>
    </w:p>
    <w:p w:rsidR="004865F2" w:rsidRPr="003B09D3" w:rsidRDefault="004865F2" w:rsidP="004865F2">
      <w:pPr>
        <w:spacing w:after="0"/>
        <w:rPr>
          <w:rFonts w:ascii="Times New Roman" w:hAnsi="Times New Roman" w:cs="Times New Roman"/>
          <w:sz w:val="24"/>
          <w:szCs w:val="24"/>
        </w:rPr>
      </w:pPr>
    </w:p>
    <w:p w:rsidR="004865F2" w:rsidRPr="003B09D3" w:rsidRDefault="004865F2" w:rsidP="004865F2">
      <w:pPr>
        <w:spacing w:after="0"/>
        <w:rPr>
          <w:rFonts w:ascii="Times New Roman" w:hAnsi="Times New Roman" w:cs="Times New Roman"/>
          <w:sz w:val="24"/>
          <w:szCs w:val="24"/>
        </w:rPr>
      </w:pPr>
    </w:p>
    <w:p w:rsidR="004865F2" w:rsidRPr="003B09D3" w:rsidRDefault="004865F2" w:rsidP="004865F2">
      <w:pPr>
        <w:spacing w:after="0"/>
        <w:rPr>
          <w:rFonts w:ascii="Times New Roman" w:hAnsi="Times New Roman" w:cs="Times New Roman"/>
          <w:sz w:val="24"/>
          <w:szCs w:val="24"/>
        </w:rPr>
      </w:pPr>
    </w:p>
    <w:p w:rsidR="004865F2" w:rsidRPr="003B09D3" w:rsidRDefault="004865F2" w:rsidP="004865F2">
      <w:pPr>
        <w:spacing w:after="0"/>
        <w:rPr>
          <w:rFonts w:ascii="Times New Roman" w:hAnsi="Times New Roman" w:cs="Times New Roman"/>
          <w:sz w:val="24"/>
          <w:szCs w:val="24"/>
        </w:rPr>
      </w:pPr>
    </w:p>
    <w:p w:rsidR="004865F2" w:rsidRPr="003B09D3" w:rsidRDefault="004865F2" w:rsidP="004865F2">
      <w:pPr>
        <w:spacing w:after="0"/>
        <w:rPr>
          <w:rFonts w:ascii="Times New Roman" w:hAnsi="Times New Roman" w:cs="Times New Roman"/>
          <w:sz w:val="24"/>
          <w:szCs w:val="24"/>
        </w:rPr>
      </w:pPr>
    </w:p>
    <w:p w:rsidR="004865F2" w:rsidRPr="003B09D3" w:rsidRDefault="004865F2" w:rsidP="004865F2">
      <w:pPr>
        <w:spacing w:after="0"/>
        <w:rPr>
          <w:rFonts w:ascii="Times New Roman" w:hAnsi="Times New Roman" w:cs="Times New Roman"/>
          <w:sz w:val="24"/>
          <w:szCs w:val="24"/>
        </w:rPr>
      </w:pPr>
    </w:p>
    <w:p w:rsidR="004865F2" w:rsidRPr="003B09D3" w:rsidRDefault="004865F2" w:rsidP="004865F2">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865F2" w:rsidRPr="003B09D3" w:rsidTr="00A32FFA">
        <w:tc>
          <w:tcPr>
            <w:tcW w:w="4785" w:type="dxa"/>
          </w:tcPr>
          <w:p w:rsidR="004865F2" w:rsidRPr="003B09D3" w:rsidRDefault="004865F2" w:rsidP="00A32FFA">
            <w:pPr>
              <w:rPr>
                <w:rFonts w:ascii="Times New Roman" w:hAnsi="Times New Roman" w:cs="Times New Roman"/>
                <w:sz w:val="24"/>
                <w:szCs w:val="24"/>
              </w:rPr>
            </w:pPr>
          </w:p>
        </w:tc>
        <w:tc>
          <w:tcPr>
            <w:tcW w:w="4786" w:type="dxa"/>
          </w:tcPr>
          <w:p w:rsidR="004865F2" w:rsidRPr="003B09D3" w:rsidRDefault="00FB2CD5" w:rsidP="00A32FFA">
            <w:pPr>
              <w:rPr>
                <w:rFonts w:ascii="Times New Roman" w:hAnsi="Times New Roman" w:cs="Times New Roman"/>
                <w:sz w:val="24"/>
                <w:szCs w:val="24"/>
              </w:rPr>
            </w:pPr>
            <w:r>
              <w:rPr>
                <w:rFonts w:ascii="Times New Roman" w:hAnsi="Times New Roman" w:cs="Times New Roman"/>
                <w:sz w:val="24"/>
                <w:szCs w:val="24"/>
              </w:rPr>
              <w:t>Принято на заседании П</w:t>
            </w:r>
            <w:r w:rsidR="004865F2" w:rsidRPr="003B09D3">
              <w:rPr>
                <w:rFonts w:ascii="Times New Roman" w:hAnsi="Times New Roman" w:cs="Times New Roman"/>
                <w:sz w:val="24"/>
                <w:szCs w:val="24"/>
              </w:rPr>
              <w:t>едагогического совета</w:t>
            </w:r>
            <w:r w:rsidR="00FA6C69">
              <w:rPr>
                <w:rFonts w:ascii="Times New Roman" w:hAnsi="Times New Roman" w:cs="Times New Roman"/>
                <w:sz w:val="24"/>
                <w:szCs w:val="24"/>
              </w:rPr>
              <w:t xml:space="preserve"> 28.10.</w:t>
            </w:r>
            <w:r w:rsidR="00070D90">
              <w:rPr>
                <w:rFonts w:ascii="Times New Roman" w:hAnsi="Times New Roman" w:cs="Times New Roman"/>
                <w:sz w:val="24"/>
                <w:szCs w:val="24"/>
              </w:rPr>
              <w:t>2013 г.</w:t>
            </w:r>
          </w:p>
          <w:p w:rsidR="004865F2" w:rsidRPr="003B09D3" w:rsidRDefault="00070D90" w:rsidP="00A32FFA">
            <w:pPr>
              <w:rPr>
                <w:rFonts w:ascii="Times New Roman" w:hAnsi="Times New Roman" w:cs="Times New Roman"/>
                <w:sz w:val="24"/>
                <w:szCs w:val="24"/>
              </w:rPr>
            </w:pPr>
            <w:r>
              <w:rPr>
                <w:rFonts w:ascii="Times New Roman" w:hAnsi="Times New Roman" w:cs="Times New Roman"/>
                <w:sz w:val="24"/>
                <w:szCs w:val="24"/>
              </w:rPr>
              <w:t xml:space="preserve">протокол № </w:t>
            </w:r>
            <w:r w:rsidR="00FA6C69">
              <w:rPr>
                <w:rFonts w:ascii="Times New Roman" w:hAnsi="Times New Roman" w:cs="Times New Roman"/>
                <w:sz w:val="24"/>
                <w:szCs w:val="24"/>
              </w:rPr>
              <w:t>3.</w:t>
            </w:r>
          </w:p>
        </w:tc>
      </w:tr>
      <w:tr w:rsidR="004865F2" w:rsidRPr="003B09D3" w:rsidTr="00A32FFA">
        <w:tc>
          <w:tcPr>
            <w:tcW w:w="4785" w:type="dxa"/>
          </w:tcPr>
          <w:p w:rsidR="004865F2" w:rsidRPr="003B09D3" w:rsidRDefault="004865F2" w:rsidP="00A32FFA">
            <w:pPr>
              <w:rPr>
                <w:rFonts w:ascii="Times New Roman" w:hAnsi="Times New Roman" w:cs="Times New Roman"/>
                <w:sz w:val="24"/>
                <w:szCs w:val="24"/>
              </w:rPr>
            </w:pPr>
          </w:p>
        </w:tc>
        <w:tc>
          <w:tcPr>
            <w:tcW w:w="4786" w:type="dxa"/>
          </w:tcPr>
          <w:p w:rsidR="004865F2" w:rsidRPr="003B09D3" w:rsidRDefault="004865F2" w:rsidP="00A32FFA">
            <w:pPr>
              <w:rPr>
                <w:rFonts w:ascii="Times New Roman" w:hAnsi="Times New Roman" w:cs="Times New Roman"/>
                <w:sz w:val="24"/>
                <w:szCs w:val="24"/>
              </w:rPr>
            </w:pPr>
            <w:r w:rsidRPr="003B09D3">
              <w:rPr>
                <w:rFonts w:ascii="Times New Roman" w:hAnsi="Times New Roman" w:cs="Times New Roman"/>
                <w:sz w:val="24"/>
                <w:szCs w:val="24"/>
              </w:rPr>
              <w:t>Введено в действие приказом директора</w:t>
            </w:r>
          </w:p>
          <w:p w:rsidR="004865F2" w:rsidRPr="003B09D3" w:rsidRDefault="00FA6C69" w:rsidP="00A32FFA">
            <w:pPr>
              <w:rPr>
                <w:rFonts w:ascii="Times New Roman" w:hAnsi="Times New Roman" w:cs="Times New Roman"/>
                <w:sz w:val="24"/>
                <w:szCs w:val="24"/>
              </w:rPr>
            </w:pPr>
            <w:r>
              <w:rPr>
                <w:rFonts w:ascii="Times New Roman" w:hAnsi="Times New Roman" w:cs="Times New Roman"/>
                <w:sz w:val="24"/>
                <w:szCs w:val="24"/>
              </w:rPr>
              <w:t xml:space="preserve">№ </w:t>
            </w:r>
            <w:r w:rsidR="00FB2CD5">
              <w:rPr>
                <w:rFonts w:ascii="Times New Roman" w:hAnsi="Times New Roman" w:cs="Times New Roman"/>
                <w:sz w:val="24"/>
                <w:szCs w:val="24"/>
              </w:rPr>
              <w:t>3</w:t>
            </w:r>
            <w:r>
              <w:rPr>
                <w:rFonts w:ascii="Times New Roman" w:hAnsi="Times New Roman" w:cs="Times New Roman"/>
                <w:sz w:val="24"/>
                <w:szCs w:val="24"/>
              </w:rPr>
              <w:t>0</w:t>
            </w:r>
            <w:r w:rsidR="00FB2CD5">
              <w:rPr>
                <w:rFonts w:ascii="Times New Roman" w:hAnsi="Times New Roman" w:cs="Times New Roman"/>
                <w:sz w:val="24"/>
                <w:szCs w:val="24"/>
              </w:rPr>
              <w:t>/1</w:t>
            </w:r>
            <w:r>
              <w:rPr>
                <w:rFonts w:ascii="Times New Roman" w:hAnsi="Times New Roman" w:cs="Times New Roman"/>
                <w:sz w:val="24"/>
                <w:szCs w:val="24"/>
              </w:rPr>
              <w:t xml:space="preserve"> п. 1</w:t>
            </w:r>
            <w:r w:rsidR="004865F2" w:rsidRPr="003B09D3">
              <w:rPr>
                <w:rFonts w:ascii="Times New Roman" w:hAnsi="Times New Roman" w:cs="Times New Roman"/>
                <w:sz w:val="24"/>
                <w:szCs w:val="24"/>
              </w:rPr>
              <w:t xml:space="preserve"> от </w:t>
            </w:r>
            <w:r w:rsidR="00FB2CD5">
              <w:rPr>
                <w:rFonts w:ascii="Times New Roman" w:hAnsi="Times New Roman" w:cs="Times New Roman"/>
                <w:sz w:val="24"/>
                <w:szCs w:val="24"/>
              </w:rPr>
              <w:t>05</w:t>
            </w:r>
            <w:r>
              <w:rPr>
                <w:rFonts w:ascii="Times New Roman" w:hAnsi="Times New Roman" w:cs="Times New Roman"/>
                <w:sz w:val="24"/>
                <w:szCs w:val="24"/>
              </w:rPr>
              <w:t>.1</w:t>
            </w:r>
            <w:r w:rsidR="00FB2CD5">
              <w:rPr>
                <w:rFonts w:ascii="Times New Roman" w:hAnsi="Times New Roman" w:cs="Times New Roman"/>
                <w:sz w:val="24"/>
                <w:szCs w:val="24"/>
              </w:rPr>
              <w:t>2</w:t>
            </w:r>
            <w:r>
              <w:rPr>
                <w:rFonts w:ascii="Times New Roman" w:hAnsi="Times New Roman" w:cs="Times New Roman"/>
                <w:sz w:val="24"/>
                <w:szCs w:val="24"/>
              </w:rPr>
              <w:t>.</w:t>
            </w:r>
            <w:r w:rsidR="00070D90">
              <w:rPr>
                <w:rFonts w:ascii="Times New Roman" w:hAnsi="Times New Roman" w:cs="Times New Roman"/>
                <w:sz w:val="24"/>
                <w:szCs w:val="24"/>
              </w:rPr>
              <w:t>2013 г.</w:t>
            </w:r>
          </w:p>
          <w:p w:rsidR="004865F2" w:rsidRPr="003B09D3" w:rsidRDefault="004865F2" w:rsidP="00A32FFA">
            <w:pPr>
              <w:rPr>
                <w:rFonts w:ascii="Times New Roman" w:hAnsi="Times New Roman" w:cs="Times New Roman"/>
                <w:sz w:val="24"/>
                <w:szCs w:val="24"/>
              </w:rPr>
            </w:pPr>
            <w:r w:rsidRPr="003B09D3">
              <w:rPr>
                <w:rFonts w:ascii="Times New Roman" w:hAnsi="Times New Roman" w:cs="Times New Roman"/>
                <w:sz w:val="24"/>
                <w:szCs w:val="24"/>
              </w:rPr>
              <w:t>Является неотъемлемой частью</w:t>
            </w:r>
          </w:p>
          <w:p w:rsidR="004865F2" w:rsidRPr="003B09D3" w:rsidRDefault="004865F2" w:rsidP="00A32FFA">
            <w:pPr>
              <w:rPr>
                <w:rFonts w:ascii="Times New Roman" w:hAnsi="Times New Roman" w:cs="Times New Roman"/>
                <w:sz w:val="24"/>
                <w:szCs w:val="24"/>
              </w:rPr>
            </w:pPr>
            <w:r w:rsidRPr="003B09D3">
              <w:rPr>
                <w:rFonts w:ascii="Times New Roman" w:hAnsi="Times New Roman" w:cs="Times New Roman"/>
                <w:sz w:val="24"/>
                <w:szCs w:val="24"/>
              </w:rPr>
              <w:t>Коллективного договора.</w:t>
            </w:r>
          </w:p>
        </w:tc>
      </w:tr>
    </w:tbl>
    <w:p w:rsidR="004865F2" w:rsidRPr="003B09D3" w:rsidRDefault="004865F2" w:rsidP="004865F2">
      <w:pPr>
        <w:spacing w:after="0"/>
        <w:rPr>
          <w:rFonts w:ascii="Times New Roman" w:hAnsi="Times New Roman" w:cs="Times New Roman"/>
          <w:sz w:val="24"/>
          <w:szCs w:val="24"/>
        </w:rPr>
      </w:pPr>
      <w:bookmarkStart w:id="0" w:name="_GoBack"/>
      <w:bookmarkEnd w:id="0"/>
    </w:p>
    <w:p w:rsidR="004865F2" w:rsidRPr="003B09D3" w:rsidRDefault="004865F2" w:rsidP="004865F2">
      <w:pPr>
        <w:spacing w:after="0"/>
        <w:rPr>
          <w:rFonts w:ascii="Times New Roman" w:hAnsi="Times New Roman" w:cs="Times New Roman"/>
          <w:sz w:val="24"/>
          <w:szCs w:val="24"/>
        </w:rPr>
      </w:pPr>
    </w:p>
    <w:p w:rsidR="004865F2" w:rsidRDefault="004865F2" w:rsidP="004865F2">
      <w:pPr>
        <w:rPr>
          <w:rFonts w:ascii="Times New Roman" w:hAnsi="Times New Roman" w:cs="Times New Roman"/>
          <w:sz w:val="24"/>
          <w:szCs w:val="24"/>
        </w:rPr>
      </w:pPr>
    </w:p>
    <w:p w:rsidR="004865F2" w:rsidRPr="003B09D3" w:rsidRDefault="00D719A6" w:rsidP="00D719A6">
      <w:pPr>
        <w:rPr>
          <w:rFonts w:ascii="Times New Roman" w:hAnsi="Times New Roman" w:cs="Times New Roman"/>
          <w:sz w:val="24"/>
          <w:szCs w:val="24"/>
        </w:rPr>
      </w:pPr>
      <w:r>
        <w:rPr>
          <w:rFonts w:ascii="Times New Roman" w:hAnsi="Times New Roman" w:cs="Times New Roman"/>
          <w:sz w:val="24"/>
          <w:szCs w:val="24"/>
        </w:rPr>
        <w:br w:type="page"/>
      </w:r>
    </w:p>
    <w:p w:rsidR="004865F2" w:rsidRPr="003B09D3" w:rsidRDefault="004865F2" w:rsidP="004865F2">
      <w:pPr>
        <w:spacing w:after="0"/>
        <w:ind w:left="-426"/>
        <w:rPr>
          <w:rFonts w:ascii="Times New Roman" w:hAnsi="Times New Roman" w:cs="Times New Roman"/>
          <w:b/>
          <w:sz w:val="24"/>
          <w:szCs w:val="24"/>
        </w:rPr>
      </w:pPr>
      <w:r w:rsidRPr="003B09D3">
        <w:rPr>
          <w:rFonts w:ascii="Times New Roman" w:hAnsi="Times New Roman" w:cs="Times New Roman"/>
          <w:b/>
          <w:sz w:val="24"/>
          <w:szCs w:val="24"/>
          <w:lang w:val="en-US"/>
        </w:rPr>
        <w:lastRenderedPageBreak/>
        <w:t>I</w:t>
      </w:r>
      <w:r w:rsidRPr="003B09D3">
        <w:rPr>
          <w:rFonts w:ascii="Times New Roman" w:hAnsi="Times New Roman" w:cs="Times New Roman"/>
          <w:b/>
          <w:sz w:val="24"/>
          <w:szCs w:val="24"/>
        </w:rPr>
        <w:t>. Общие положения</w:t>
      </w:r>
    </w:p>
    <w:p w:rsidR="004865F2" w:rsidRPr="003B09D3" w:rsidRDefault="004865F2" w:rsidP="003D6731">
      <w:pPr>
        <w:spacing w:after="0"/>
        <w:ind w:left="-426" w:firstLine="710"/>
        <w:jc w:val="both"/>
        <w:rPr>
          <w:rFonts w:ascii="Times New Roman" w:hAnsi="Times New Roman" w:cs="Times New Roman"/>
          <w:sz w:val="24"/>
          <w:szCs w:val="24"/>
        </w:rPr>
      </w:pPr>
      <w:r w:rsidRPr="003B09D3">
        <w:rPr>
          <w:rFonts w:ascii="Times New Roman" w:hAnsi="Times New Roman" w:cs="Times New Roman"/>
          <w:sz w:val="24"/>
          <w:szCs w:val="24"/>
        </w:rPr>
        <w:t xml:space="preserve">1.1. </w:t>
      </w:r>
      <w:proofErr w:type="gramStart"/>
      <w:r w:rsidRPr="003B09D3">
        <w:rPr>
          <w:rFonts w:ascii="Times New Roman" w:hAnsi="Times New Roman" w:cs="Times New Roman"/>
          <w:sz w:val="24"/>
          <w:szCs w:val="24"/>
        </w:rPr>
        <w:t xml:space="preserve">Настоящее Положение о системе и формах оплаты труда работников Муниципального образовательного учреждения </w:t>
      </w:r>
      <w:proofErr w:type="spellStart"/>
      <w:r w:rsidR="00FB2CD5">
        <w:rPr>
          <w:rFonts w:ascii="Times New Roman" w:hAnsi="Times New Roman" w:cs="Times New Roman"/>
          <w:sz w:val="24"/>
          <w:szCs w:val="24"/>
        </w:rPr>
        <w:t>Гореловской</w:t>
      </w:r>
      <w:proofErr w:type="spellEnd"/>
      <w:r w:rsidR="00FB2CD5">
        <w:rPr>
          <w:rFonts w:ascii="Times New Roman" w:hAnsi="Times New Roman" w:cs="Times New Roman"/>
          <w:sz w:val="24"/>
          <w:szCs w:val="24"/>
        </w:rPr>
        <w:t xml:space="preserve"> основной </w:t>
      </w:r>
      <w:r w:rsidRPr="003B09D3">
        <w:rPr>
          <w:rFonts w:ascii="Times New Roman" w:hAnsi="Times New Roman" w:cs="Times New Roman"/>
          <w:sz w:val="24"/>
          <w:szCs w:val="24"/>
        </w:rPr>
        <w:t xml:space="preserve">общеобразовательной школы </w:t>
      </w:r>
      <w:r w:rsidR="003D6731">
        <w:rPr>
          <w:rFonts w:ascii="Times New Roman" w:hAnsi="Times New Roman" w:cs="Times New Roman"/>
          <w:sz w:val="24"/>
          <w:szCs w:val="24"/>
        </w:rPr>
        <w:t xml:space="preserve">(далее Учреждения) </w:t>
      </w:r>
      <w:r w:rsidRPr="003B09D3">
        <w:rPr>
          <w:rFonts w:ascii="Times New Roman" w:hAnsi="Times New Roman" w:cs="Times New Roman"/>
          <w:sz w:val="24"/>
          <w:szCs w:val="24"/>
        </w:rPr>
        <w:t>раз</w:t>
      </w:r>
      <w:r w:rsidR="00307E01">
        <w:rPr>
          <w:rFonts w:ascii="Times New Roman" w:hAnsi="Times New Roman" w:cs="Times New Roman"/>
          <w:sz w:val="24"/>
          <w:szCs w:val="24"/>
        </w:rPr>
        <w:t>работано</w:t>
      </w:r>
      <w:r w:rsidRPr="003B09D3">
        <w:rPr>
          <w:rFonts w:ascii="Times New Roman" w:hAnsi="Times New Roman" w:cs="Times New Roman"/>
          <w:sz w:val="24"/>
          <w:szCs w:val="24"/>
        </w:rPr>
        <w:t xml:space="preserve"> на основе</w:t>
      </w:r>
      <w:r w:rsidR="00307E01">
        <w:rPr>
          <w:rFonts w:ascii="Times New Roman" w:hAnsi="Times New Roman" w:cs="Times New Roman"/>
          <w:sz w:val="24"/>
          <w:szCs w:val="24"/>
        </w:rPr>
        <w:t xml:space="preserve"> </w:t>
      </w:r>
      <w:r w:rsidR="00307E01" w:rsidRPr="00307E01">
        <w:rPr>
          <w:rFonts w:ascii="Times New Roman" w:hAnsi="Times New Roman" w:cs="Times New Roman"/>
          <w:sz w:val="24"/>
          <w:szCs w:val="24"/>
        </w:rPr>
        <w:t>Трудового кодекса Российс</w:t>
      </w:r>
      <w:r w:rsidR="00307E01">
        <w:rPr>
          <w:rFonts w:ascii="Times New Roman" w:hAnsi="Times New Roman" w:cs="Times New Roman"/>
          <w:sz w:val="24"/>
          <w:szCs w:val="24"/>
        </w:rPr>
        <w:t>кой Федерации;</w:t>
      </w:r>
      <w:r w:rsidR="00307E01" w:rsidRPr="00307E01">
        <w:rPr>
          <w:rFonts w:ascii="Times New Roman" w:hAnsi="Times New Roman" w:cs="Times New Roman"/>
          <w:sz w:val="24"/>
          <w:szCs w:val="24"/>
        </w:rPr>
        <w:t xml:space="preserve">  Закона РФ от 29 декабря 2012 года № 273-ФЗ</w:t>
      </w:r>
      <w:r w:rsidR="00307E01">
        <w:rPr>
          <w:rFonts w:ascii="Times New Roman" w:hAnsi="Times New Roman" w:cs="Times New Roman"/>
          <w:sz w:val="24"/>
          <w:szCs w:val="24"/>
        </w:rPr>
        <w:t xml:space="preserve"> </w:t>
      </w:r>
      <w:r w:rsidR="00307E01" w:rsidRPr="00307E01">
        <w:rPr>
          <w:rFonts w:ascii="Times New Roman" w:hAnsi="Times New Roman" w:cs="Times New Roman"/>
          <w:sz w:val="24"/>
          <w:szCs w:val="24"/>
        </w:rPr>
        <w:t>«Об образовании</w:t>
      </w:r>
      <w:r w:rsidR="00307E01">
        <w:rPr>
          <w:rFonts w:ascii="Times New Roman" w:hAnsi="Times New Roman" w:cs="Times New Roman"/>
          <w:sz w:val="24"/>
          <w:szCs w:val="24"/>
        </w:rPr>
        <w:t xml:space="preserve"> в Российской Федерации»; Указа</w:t>
      </w:r>
      <w:r w:rsidR="00307E01" w:rsidRPr="00307E01">
        <w:rPr>
          <w:rFonts w:ascii="Times New Roman" w:hAnsi="Times New Roman" w:cs="Times New Roman"/>
          <w:sz w:val="24"/>
          <w:szCs w:val="24"/>
        </w:rPr>
        <w:t xml:space="preserve"> Президента Российской Федерации от 7 мая 2012 года № 597 «О мероприятиях по реализации государственной социальной политики»</w:t>
      </w:r>
      <w:r w:rsidR="00307E01">
        <w:rPr>
          <w:rFonts w:ascii="Times New Roman" w:hAnsi="Times New Roman" w:cs="Times New Roman"/>
          <w:sz w:val="24"/>
          <w:szCs w:val="24"/>
        </w:rPr>
        <w:t>;</w:t>
      </w:r>
      <w:proofErr w:type="gramEnd"/>
      <w:r w:rsidR="00307E01">
        <w:rPr>
          <w:rFonts w:ascii="Times New Roman" w:hAnsi="Times New Roman" w:cs="Times New Roman"/>
          <w:sz w:val="24"/>
          <w:szCs w:val="24"/>
        </w:rPr>
        <w:t xml:space="preserve"> </w:t>
      </w:r>
      <w:proofErr w:type="gramStart"/>
      <w:r w:rsidR="00307E01" w:rsidRPr="00307E01">
        <w:rPr>
          <w:rFonts w:ascii="Times New Roman" w:hAnsi="Times New Roman" w:cs="Times New Roman"/>
          <w:sz w:val="24"/>
          <w:szCs w:val="24"/>
        </w:rPr>
        <w:t>постановления Правительства Российской Федерации от 05.08.2008 N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w:t>
      </w:r>
      <w:proofErr w:type="gramEnd"/>
      <w:r w:rsidR="00307E01" w:rsidRPr="00307E01">
        <w:rPr>
          <w:rFonts w:ascii="Times New Roman" w:hAnsi="Times New Roman" w:cs="Times New Roman"/>
          <w:sz w:val="24"/>
          <w:szCs w:val="24"/>
        </w:rPr>
        <w:t xml:space="preserve"> работников федеральных государственных учреждений"</w:t>
      </w:r>
      <w:r w:rsidR="00307E01">
        <w:rPr>
          <w:rFonts w:ascii="Times New Roman" w:hAnsi="Times New Roman" w:cs="Times New Roman"/>
          <w:sz w:val="24"/>
          <w:szCs w:val="24"/>
        </w:rPr>
        <w:t>;</w:t>
      </w:r>
      <w:r w:rsidR="00307E01" w:rsidRPr="00307E01">
        <w:rPr>
          <w:rFonts w:ascii="Times New Roman" w:hAnsi="Times New Roman" w:cs="Times New Roman"/>
          <w:sz w:val="24"/>
          <w:szCs w:val="24"/>
        </w:rPr>
        <w:t xml:space="preserve"> </w:t>
      </w:r>
      <w:r w:rsidR="00307E01">
        <w:rPr>
          <w:rFonts w:ascii="Times New Roman" w:hAnsi="Times New Roman" w:cs="Times New Roman"/>
          <w:sz w:val="24"/>
          <w:szCs w:val="24"/>
        </w:rPr>
        <w:t>нормативных правовых актов региональных органов власти Ярославской области, регулирующих вопросы оплаты труда в образовательных организациях; с учетом</w:t>
      </w:r>
      <w:r w:rsidRPr="003B09D3">
        <w:rPr>
          <w:rFonts w:ascii="Times New Roman" w:hAnsi="Times New Roman" w:cs="Times New Roman"/>
          <w:sz w:val="24"/>
          <w:szCs w:val="24"/>
        </w:rPr>
        <w:t xml:space="preserve"> регионального отраслевого соглашения по учреждениям системы образования Ярос</w:t>
      </w:r>
      <w:r w:rsidR="00307E01">
        <w:rPr>
          <w:rFonts w:ascii="Times New Roman" w:hAnsi="Times New Roman" w:cs="Times New Roman"/>
          <w:sz w:val="24"/>
          <w:szCs w:val="24"/>
        </w:rPr>
        <w:t>лавской области.</w:t>
      </w:r>
      <w:r w:rsidRPr="003B09D3">
        <w:rPr>
          <w:rFonts w:ascii="Times New Roman" w:hAnsi="Times New Roman" w:cs="Times New Roman"/>
          <w:sz w:val="24"/>
          <w:szCs w:val="24"/>
        </w:rPr>
        <w:t xml:space="preserve"> </w:t>
      </w:r>
    </w:p>
    <w:p w:rsidR="004865F2" w:rsidRPr="003B09D3" w:rsidRDefault="004865F2" w:rsidP="003D6731">
      <w:pPr>
        <w:spacing w:after="0"/>
        <w:ind w:left="-426" w:firstLine="710"/>
        <w:jc w:val="both"/>
        <w:rPr>
          <w:rFonts w:ascii="Times New Roman" w:hAnsi="Times New Roman" w:cs="Times New Roman"/>
          <w:sz w:val="24"/>
          <w:szCs w:val="24"/>
        </w:rPr>
      </w:pPr>
      <w:r w:rsidRPr="003B09D3">
        <w:rPr>
          <w:rFonts w:ascii="Times New Roman" w:hAnsi="Times New Roman" w:cs="Times New Roman"/>
          <w:sz w:val="24"/>
          <w:szCs w:val="24"/>
        </w:rPr>
        <w:t xml:space="preserve">1.2. Настоящее Положение </w:t>
      </w:r>
      <w:r w:rsidR="003D6731" w:rsidRPr="003D6731">
        <w:rPr>
          <w:rFonts w:ascii="Times New Roman" w:hAnsi="Times New Roman" w:cs="Times New Roman"/>
          <w:sz w:val="24"/>
          <w:szCs w:val="24"/>
        </w:rPr>
        <w:t xml:space="preserve">определяет порядок </w:t>
      </w:r>
      <w:proofErr w:type="gramStart"/>
      <w:r w:rsidR="003D6731" w:rsidRPr="003D6731">
        <w:rPr>
          <w:rFonts w:ascii="Times New Roman" w:hAnsi="Times New Roman" w:cs="Times New Roman"/>
          <w:sz w:val="24"/>
          <w:szCs w:val="24"/>
        </w:rPr>
        <w:t>формирования</w:t>
      </w:r>
      <w:r w:rsidR="003D6731">
        <w:rPr>
          <w:rFonts w:ascii="Times New Roman" w:hAnsi="Times New Roman" w:cs="Times New Roman"/>
          <w:sz w:val="24"/>
          <w:szCs w:val="24"/>
        </w:rPr>
        <w:t xml:space="preserve"> фонда оплаты труда работников Учреждения</w:t>
      </w:r>
      <w:proofErr w:type="gramEnd"/>
      <w:r w:rsidR="003D6731">
        <w:rPr>
          <w:rFonts w:ascii="Times New Roman" w:hAnsi="Times New Roman" w:cs="Times New Roman"/>
          <w:sz w:val="24"/>
          <w:szCs w:val="24"/>
        </w:rPr>
        <w:t xml:space="preserve"> за счет средств регионального</w:t>
      </w:r>
      <w:r w:rsidR="003D6731" w:rsidRPr="003D6731">
        <w:rPr>
          <w:rFonts w:ascii="Times New Roman" w:hAnsi="Times New Roman" w:cs="Times New Roman"/>
          <w:sz w:val="24"/>
          <w:szCs w:val="24"/>
        </w:rPr>
        <w:t xml:space="preserve"> бюджета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w:t>
      </w:r>
      <w:r w:rsidRPr="003B09D3">
        <w:rPr>
          <w:rFonts w:ascii="Times New Roman" w:hAnsi="Times New Roman" w:cs="Times New Roman"/>
          <w:sz w:val="24"/>
          <w:szCs w:val="24"/>
        </w:rPr>
        <w:t>, а также порядок выплат компенсационного и стимулирующего характера.</w:t>
      </w:r>
    </w:p>
    <w:p w:rsidR="004865F2" w:rsidRDefault="004865F2" w:rsidP="003D6731">
      <w:pPr>
        <w:spacing w:after="0"/>
        <w:ind w:left="-426" w:firstLine="710"/>
        <w:jc w:val="both"/>
        <w:rPr>
          <w:rFonts w:ascii="Times New Roman" w:hAnsi="Times New Roman" w:cs="Times New Roman"/>
          <w:sz w:val="24"/>
          <w:szCs w:val="24"/>
        </w:rPr>
      </w:pPr>
      <w:r w:rsidRPr="003B09D3">
        <w:rPr>
          <w:rFonts w:ascii="Times New Roman" w:hAnsi="Times New Roman" w:cs="Times New Roman"/>
          <w:sz w:val="24"/>
          <w:szCs w:val="24"/>
        </w:rPr>
        <w:t>1.3. Все льготы и гарантии, установленные трудовым законодательством для работнико</w:t>
      </w:r>
      <w:r w:rsidR="00801C03">
        <w:rPr>
          <w:rFonts w:ascii="Times New Roman" w:hAnsi="Times New Roman" w:cs="Times New Roman"/>
          <w:sz w:val="24"/>
          <w:szCs w:val="24"/>
        </w:rPr>
        <w:t>в общеобразовательных организаций</w:t>
      </w:r>
      <w:r w:rsidRPr="003B09D3">
        <w:rPr>
          <w:rFonts w:ascii="Times New Roman" w:hAnsi="Times New Roman" w:cs="Times New Roman"/>
          <w:sz w:val="24"/>
          <w:szCs w:val="24"/>
        </w:rPr>
        <w:t xml:space="preserve"> по оплате труда, в соответствии с настоящим Положением сохраняются</w:t>
      </w:r>
      <w:r w:rsidR="003D6731">
        <w:rPr>
          <w:rFonts w:ascii="Times New Roman" w:hAnsi="Times New Roman" w:cs="Times New Roman"/>
          <w:sz w:val="24"/>
          <w:szCs w:val="24"/>
        </w:rPr>
        <w:t xml:space="preserve"> для работников Учреждения</w:t>
      </w:r>
      <w:r w:rsidRPr="003B09D3">
        <w:rPr>
          <w:rFonts w:ascii="Times New Roman" w:hAnsi="Times New Roman" w:cs="Times New Roman"/>
          <w:sz w:val="24"/>
          <w:szCs w:val="24"/>
        </w:rPr>
        <w:t>.</w:t>
      </w:r>
    </w:p>
    <w:p w:rsidR="00911EE9" w:rsidRPr="003B09D3" w:rsidRDefault="00911EE9" w:rsidP="003D6731">
      <w:pPr>
        <w:spacing w:after="0"/>
        <w:ind w:left="-426" w:firstLine="710"/>
        <w:jc w:val="both"/>
        <w:rPr>
          <w:rFonts w:ascii="Times New Roman" w:hAnsi="Times New Roman" w:cs="Times New Roman"/>
          <w:sz w:val="24"/>
          <w:szCs w:val="24"/>
        </w:rPr>
      </w:pPr>
    </w:p>
    <w:p w:rsidR="00AB0BFA" w:rsidRPr="003B09D3" w:rsidRDefault="00AB0BFA" w:rsidP="00AB0BFA">
      <w:pPr>
        <w:spacing w:after="0"/>
        <w:ind w:left="-426"/>
        <w:rPr>
          <w:rFonts w:ascii="Times New Roman" w:hAnsi="Times New Roman" w:cs="Times New Roman"/>
          <w:b/>
          <w:sz w:val="24"/>
          <w:szCs w:val="24"/>
        </w:rPr>
      </w:pPr>
      <w:r w:rsidRPr="003B09D3">
        <w:rPr>
          <w:rFonts w:ascii="Times New Roman" w:hAnsi="Times New Roman" w:cs="Times New Roman"/>
          <w:b/>
          <w:sz w:val="24"/>
          <w:szCs w:val="24"/>
          <w:lang w:val="en-US"/>
        </w:rPr>
        <w:t>II</w:t>
      </w:r>
      <w:r>
        <w:rPr>
          <w:rFonts w:ascii="Times New Roman" w:hAnsi="Times New Roman" w:cs="Times New Roman"/>
          <w:b/>
          <w:sz w:val="24"/>
          <w:szCs w:val="24"/>
        </w:rPr>
        <w:t>. Формирование фонда оплаты труда</w:t>
      </w:r>
      <w:r w:rsidR="0090292F">
        <w:rPr>
          <w:rFonts w:ascii="Times New Roman" w:hAnsi="Times New Roman" w:cs="Times New Roman"/>
          <w:b/>
          <w:sz w:val="24"/>
          <w:szCs w:val="24"/>
        </w:rPr>
        <w:t xml:space="preserve"> (ФОТ) </w:t>
      </w:r>
    </w:p>
    <w:p w:rsidR="00AB0BFA" w:rsidRPr="00AB0BFA" w:rsidRDefault="0090292F" w:rsidP="0090292F">
      <w:pPr>
        <w:autoSpaceDE w:val="0"/>
        <w:autoSpaceDN w:val="0"/>
        <w:adjustRightInd w:val="0"/>
        <w:spacing w:after="0"/>
        <w:ind w:left="-426" w:firstLine="710"/>
        <w:jc w:val="both"/>
        <w:rPr>
          <w:rFonts w:ascii="Times New Roman" w:hAnsi="Times New Roman" w:cs="Times New Roman"/>
          <w:sz w:val="24"/>
          <w:szCs w:val="24"/>
        </w:rPr>
      </w:pPr>
      <w:r>
        <w:rPr>
          <w:rFonts w:ascii="Times New Roman" w:hAnsi="Times New Roman" w:cs="Times New Roman"/>
          <w:sz w:val="24"/>
          <w:szCs w:val="24"/>
        </w:rPr>
        <w:t xml:space="preserve">2.1. </w:t>
      </w:r>
      <w:r w:rsidR="00AB0BFA" w:rsidRPr="00AB0BFA">
        <w:rPr>
          <w:rFonts w:ascii="Times New Roman" w:hAnsi="Times New Roman" w:cs="Times New Roman"/>
          <w:sz w:val="24"/>
          <w:szCs w:val="24"/>
        </w:rPr>
        <w:t>Формирование фонда</w:t>
      </w:r>
      <w:r w:rsidR="00AB0BFA">
        <w:rPr>
          <w:rFonts w:ascii="Times New Roman" w:hAnsi="Times New Roman" w:cs="Times New Roman"/>
          <w:sz w:val="24"/>
          <w:szCs w:val="24"/>
        </w:rPr>
        <w:t xml:space="preserve"> оплат</w:t>
      </w:r>
      <w:r>
        <w:rPr>
          <w:rFonts w:ascii="Times New Roman" w:hAnsi="Times New Roman" w:cs="Times New Roman"/>
          <w:sz w:val="24"/>
          <w:szCs w:val="24"/>
        </w:rPr>
        <w:t>ы труда</w:t>
      </w:r>
      <w:r w:rsidR="00AB0BFA" w:rsidRPr="00AB0BFA">
        <w:rPr>
          <w:rFonts w:ascii="Times New Roman" w:hAnsi="Times New Roman" w:cs="Times New Roman"/>
          <w:sz w:val="24"/>
          <w:szCs w:val="24"/>
        </w:rPr>
        <w:t xml:space="preserve"> осуществляется в пределах о</w:t>
      </w:r>
      <w:r>
        <w:rPr>
          <w:rFonts w:ascii="Times New Roman" w:hAnsi="Times New Roman" w:cs="Times New Roman"/>
          <w:sz w:val="24"/>
          <w:szCs w:val="24"/>
        </w:rPr>
        <w:t>бъема средств У</w:t>
      </w:r>
      <w:r w:rsidR="00AB0BFA" w:rsidRPr="00AB0BFA">
        <w:rPr>
          <w:rFonts w:ascii="Times New Roman" w:hAnsi="Times New Roman" w:cs="Times New Roman"/>
          <w:sz w:val="24"/>
          <w:szCs w:val="24"/>
        </w:rPr>
        <w:t xml:space="preserve">чреждения на текущий финансовый год, определенного в соответствии с региональным расчетным </w:t>
      </w:r>
      <w:proofErr w:type="spellStart"/>
      <w:r w:rsidR="00AB0BFA" w:rsidRPr="00AB0BFA">
        <w:rPr>
          <w:rFonts w:ascii="Times New Roman" w:hAnsi="Times New Roman" w:cs="Times New Roman"/>
          <w:sz w:val="24"/>
          <w:szCs w:val="24"/>
        </w:rPr>
        <w:t>подушевым</w:t>
      </w:r>
      <w:proofErr w:type="spellEnd"/>
      <w:r w:rsidR="00AB0BFA" w:rsidRPr="00AB0BFA">
        <w:rPr>
          <w:rFonts w:ascii="Times New Roman" w:hAnsi="Times New Roman" w:cs="Times New Roman"/>
          <w:sz w:val="24"/>
          <w:szCs w:val="24"/>
        </w:rPr>
        <w:t xml:space="preserve"> нормативом, количеством обучающихся и поправочным коэ</w:t>
      </w:r>
      <w:r>
        <w:rPr>
          <w:rFonts w:ascii="Times New Roman" w:hAnsi="Times New Roman" w:cs="Times New Roman"/>
          <w:sz w:val="24"/>
          <w:szCs w:val="24"/>
        </w:rPr>
        <w:t>ффициентом, и отражается в  плане финансово-хозяйственной деятельности У</w:t>
      </w:r>
      <w:r w:rsidR="00AB0BFA" w:rsidRPr="00AB0BFA">
        <w:rPr>
          <w:rFonts w:ascii="Times New Roman" w:hAnsi="Times New Roman" w:cs="Times New Roman"/>
          <w:sz w:val="24"/>
          <w:szCs w:val="24"/>
        </w:rPr>
        <w:t>чреждения.</w:t>
      </w:r>
    </w:p>
    <w:p w:rsidR="00AB0BFA" w:rsidRPr="00AB0BFA" w:rsidRDefault="0090292F" w:rsidP="0090292F">
      <w:pPr>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2.2. </w:t>
      </w:r>
      <w:r w:rsidR="00AB0BFA" w:rsidRPr="00AB0BFA">
        <w:rPr>
          <w:rFonts w:ascii="Times New Roman" w:hAnsi="Times New Roman" w:cs="Times New Roman"/>
          <w:sz w:val="24"/>
          <w:szCs w:val="24"/>
        </w:rPr>
        <w:t>Фонд оплаты труда рассчитывается по следующей формуле:</w:t>
      </w:r>
    </w:p>
    <w:p w:rsidR="00AB0BFA" w:rsidRPr="00AB0BFA" w:rsidRDefault="00AB0BFA" w:rsidP="0090292F">
      <w:pPr>
        <w:autoSpaceDE w:val="0"/>
        <w:autoSpaceDN w:val="0"/>
        <w:adjustRightInd w:val="0"/>
        <w:spacing w:after="0"/>
        <w:ind w:firstLine="284"/>
        <w:jc w:val="both"/>
        <w:rPr>
          <w:rFonts w:ascii="Times New Roman" w:hAnsi="Times New Roman" w:cs="Times New Roman"/>
          <w:sz w:val="24"/>
          <w:szCs w:val="24"/>
        </w:rPr>
      </w:pPr>
    </w:p>
    <w:p w:rsidR="00AB0BFA" w:rsidRPr="00AB0BFA" w:rsidRDefault="00AB0BFA" w:rsidP="0090292F">
      <w:pPr>
        <w:autoSpaceDE w:val="0"/>
        <w:autoSpaceDN w:val="0"/>
        <w:adjustRightInd w:val="0"/>
        <w:spacing w:after="0"/>
        <w:ind w:firstLine="284"/>
        <w:jc w:val="center"/>
        <w:rPr>
          <w:rFonts w:ascii="Times New Roman" w:hAnsi="Times New Roman" w:cs="Times New Roman"/>
          <w:sz w:val="24"/>
          <w:szCs w:val="24"/>
        </w:rPr>
      </w:pPr>
      <w:r w:rsidRPr="00AB0BFA">
        <w:rPr>
          <w:rFonts w:ascii="Times New Roman" w:hAnsi="Times New Roman" w:cs="Times New Roman"/>
          <w:sz w:val="24"/>
          <w:szCs w:val="24"/>
        </w:rPr>
        <w:t>ФОТ = N х</w:t>
      </w:r>
      <w:proofErr w:type="gramStart"/>
      <w:r w:rsidRPr="00AB0BFA">
        <w:rPr>
          <w:rFonts w:ascii="Times New Roman" w:hAnsi="Times New Roman" w:cs="Times New Roman"/>
          <w:sz w:val="24"/>
          <w:szCs w:val="24"/>
        </w:rPr>
        <w:t xml:space="preserve"> К</w:t>
      </w:r>
      <w:proofErr w:type="gramEnd"/>
      <w:r w:rsidRPr="00AB0BFA">
        <w:rPr>
          <w:rFonts w:ascii="Times New Roman" w:hAnsi="Times New Roman" w:cs="Times New Roman"/>
          <w:sz w:val="24"/>
          <w:szCs w:val="24"/>
        </w:rPr>
        <w:t xml:space="preserve"> x Д х У, где:</w:t>
      </w:r>
    </w:p>
    <w:p w:rsidR="00AB0BFA" w:rsidRPr="00AB0BFA" w:rsidRDefault="00AB0BFA" w:rsidP="0090292F">
      <w:pPr>
        <w:autoSpaceDE w:val="0"/>
        <w:autoSpaceDN w:val="0"/>
        <w:adjustRightInd w:val="0"/>
        <w:spacing w:after="0"/>
        <w:ind w:firstLine="284"/>
        <w:jc w:val="both"/>
        <w:rPr>
          <w:rFonts w:ascii="Times New Roman" w:hAnsi="Times New Roman" w:cs="Times New Roman"/>
          <w:sz w:val="24"/>
          <w:szCs w:val="24"/>
        </w:rPr>
      </w:pPr>
    </w:p>
    <w:p w:rsidR="00AB0BFA" w:rsidRPr="00AB0BFA" w:rsidRDefault="00AB0BFA" w:rsidP="0090292F">
      <w:pPr>
        <w:autoSpaceDE w:val="0"/>
        <w:autoSpaceDN w:val="0"/>
        <w:adjustRightInd w:val="0"/>
        <w:spacing w:after="0"/>
        <w:ind w:firstLine="284"/>
        <w:jc w:val="both"/>
        <w:rPr>
          <w:rFonts w:ascii="Times New Roman" w:hAnsi="Times New Roman" w:cs="Times New Roman"/>
          <w:sz w:val="24"/>
          <w:szCs w:val="24"/>
        </w:rPr>
      </w:pPr>
      <w:r w:rsidRPr="00AB0BFA">
        <w:rPr>
          <w:rFonts w:ascii="Times New Roman" w:hAnsi="Times New Roman" w:cs="Times New Roman"/>
          <w:sz w:val="24"/>
          <w:szCs w:val="24"/>
        </w:rPr>
        <w:t>ФОТ - фонд</w:t>
      </w:r>
      <w:r w:rsidR="0090292F">
        <w:rPr>
          <w:rFonts w:ascii="Times New Roman" w:hAnsi="Times New Roman" w:cs="Times New Roman"/>
          <w:sz w:val="24"/>
          <w:szCs w:val="24"/>
        </w:rPr>
        <w:t xml:space="preserve"> оплаты труда У</w:t>
      </w:r>
      <w:r w:rsidRPr="00AB0BFA">
        <w:rPr>
          <w:rFonts w:ascii="Times New Roman" w:hAnsi="Times New Roman" w:cs="Times New Roman"/>
          <w:sz w:val="24"/>
          <w:szCs w:val="24"/>
        </w:rPr>
        <w:t>чреждения;</w:t>
      </w:r>
    </w:p>
    <w:p w:rsidR="00AB0BFA" w:rsidRPr="00AB0BFA" w:rsidRDefault="00AB0BFA" w:rsidP="0090292F">
      <w:pPr>
        <w:autoSpaceDE w:val="0"/>
        <w:autoSpaceDN w:val="0"/>
        <w:adjustRightInd w:val="0"/>
        <w:spacing w:after="0"/>
        <w:ind w:firstLine="284"/>
        <w:jc w:val="both"/>
        <w:rPr>
          <w:rFonts w:ascii="Times New Roman" w:hAnsi="Times New Roman" w:cs="Times New Roman"/>
          <w:sz w:val="24"/>
          <w:szCs w:val="24"/>
        </w:rPr>
      </w:pPr>
      <w:r w:rsidRPr="00AB0BFA">
        <w:rPr>
          <w:rFonts w:ascii="Times New Roman" w:hAnsi="Times New Roman" w:cs="Times New Roman"/>
          <w:sz w:val="24"/>
          <w:szCs w:val="24"/>
        </w:rPr>
        <w:t>N - норматив финансирования на реализацию государственного стандарта;</w:t>
      </w:r>
    </w:p>
    <w:p w:rsidR="00AB0BFA" w:rsidRPr="00AB0BFA" w:rsidRDefault="00AB0BFA" w:rsidP="0090292F">
      <w:pPr>
        <w:autoSpaceDE w:val="0"/>
        <w:autoSpaceDN w:val="0"/>
        <w:adjustRightInd w:val="0"/>
        <w:spacing w:after="0"/>
        <w:ind w:firstLine="284"/>
        <w:jc w:val="both"/>
        <w:rPr>
          <w:rFonts w:ascii="Times New Roman" w:hAnsi="Times New Roman" w:cs="Times New Roman"/>
          <w:sz w:val="24"/>
          <w:szCs w:val="24"/>
        </w:rPr>
      </w:pPr>
      <w:proofErr w:type="gramStart"/>
      <w:r w:rsidRPr="00AB0BFA">
        <w:rPr>
          <w:rFonts w:ascii="Times New Roman" w:hAnsi="Times New Roman" w:cs="Times New Roman"/>
          <w:sz w:val="24"/>
          <w:szCs w:val="24"/>
        </w:rPr>
        <w:t>К</w:t>
      </w:r>
      <w:proofErr w:type="gramEnd"/>
      <w:r w:rsidRPr="00AB0BFA">
        <w:rPr>
          <w:rFonts w:ascii="Times New Roman" w:hAnsi="Times New Roman" w:cs="Times New Roman"/>
          <w:sz w:val="24"/>
          <w:szCs w:val="24"/>
        </w:rPr>
        <w:t xml:space="preserve"> - повышающий коэффициен</w:t>
      </w:r>
      <w:r w:rsidR="0090292F">
        <w:rPr>
          <w:rFonts w:ascii="Times New Roman" w:hAnsi="Times New Roman" w:cs="Times New Roman"/>
          <w:sz w:val="24"/>
          <w:szCs w:val="24"/>
        </w:rPr>
        <w:t>т для У</w:t>
      </w:r>
      <w:r w:rsidRPr="00AB0BFA">
        <w:rPr>
          <w:rFonts w:ascii="Times New Roman" w:hAnsi="Times New Roman" w:cs="Times New Roman"/>
          <w:sz w:val="24"/>
          <w:szCs w:val="24"/>
        </w:rPr>
        <w:t>чреждения</w:t>
      </w:r>
    </w:p>
    <w:p w:rsidR="00AB0BFA" w:rsidRPr="00AB0BFA" w:rsidRDefault="00AB0BFA" w:rsidP="0090292F">
      <w:pPr>
        <w:autoSpaceDE w:val="0"/>
        <w:autoSpaceDN w:val="0"/>
        <w:adjustRightInd w:val="0"/>
        <w:spacing w:after="0"/>
        <w:ind w:left="-426" w:firstLine="720"/>
        <w:jc w:val="both"/>
        <w:rPr>
          <w:rFonts w:ascii="Times New Roman" w:hAnsi="Times New Roman" w:cs="Times New Roman"/>
          <w:sz w:val="24"/>
          <w:szCs w:val="24"/>
        </w:rPr>
      </w:pPr>
      <w:r w:rsidRPr="00AB0BFA">
        <w:rPr>
          <w:rFonts w:ascii="Times New Roman" w:hAnsi="Times New Roman" w:cs="Times New Roman"/>
          <w:sz w:val="24"/>
          <w:szCs w:val="24"/>
        </w:rPr>
        <w:t>Д - доля фонда оплаты труда в нормативе на реализацию государственного стандарта</w:t>
      </w:r>
      <w:r w:rsidR="0090292F">
        <w:rPr>
          <w:rFonts w:ascii="Times New Roman" w:hAnsi="Times New Roman" w:cs="Times New Roman"/>
          <w:sz w:val="24"/>
          <w:szCs w:val="24"/>
        </w:rPr>
        <w:t>, определяемая У</w:t>
      </w:r>
      <w:r w:rsidRPr="00AB0BFA">
        <w:rPr>
          <w:rFonts w:ascii="Times New Roman" w:hAnsi="Times New Roman" w:cs="Times New Roman"/>
          <w:sz w:val="24"/>
          <w:szCs w:val="24"/>
        </w:rPr>
        <w:t>чреждением самостоятельно с учетом ограничений, установленных нормативными правовыми актами субъекта Российской Федерации и органами местного самоуправления;</w:t>
      </w:r>
    </w:p>
    <w:p w:rsidR="00AB0BFA" w:rsidRPr="00AB0BFA" w:rsidRDefault="00AB0BFA" w:rsidP="0090292F">
      <w:pPr>
        <w:autoSpaceDE w:val="0"/>
        <w:autoSpaceDN w:val="0"/>
        <w:adjustRightInd w:val="0"/>
        <w:spacing w:after="0"/>
        <w:ind w:firstLine="284"/>
        <w:jc w:val="both"/>
        <w:rPr>
          <w:rFonts w:ascii="Times New Roman" w:hAnsi="Times New Roman" w:cs="Times New Roman"/>
          <w:sz w:val="24"/>
          <w:szCs w:val="24"/>
        </w:rPr>
      </w:pPr>
      <w:r w:rsidRPr="00AB0BFA">
        <w:rPr>
          <w:rFonts w:ascii="Times New Roman" w:hAnsi="Times New Roman" w:cs="Times New Roman"/>
          <w:sz w:val="24"/>
          <w:szCs w:val="24"/>
        </w:rPr>
        <w:t>У - количес</w:t>
      </w:r>
      <w:r w:rsidR="0090292F">
        <w:rPr>
          <w:rFonts w:ascii="Times New Roman" w:hAnsi="Times New Roman" w:cs="Times New Roman"/>
          <w:sz w:val="24"/>
          <w:szCs w:val="24"/>
        </w:rPr>
        <w:t>тво учащихся в У</w:t>
      </w:r>
      <w:r w:rsidRPr="00AB0BFA">
        <w:rPr>
          <w:rFonts w:ascii="Times New Roman" w:hAnsi="Times New Roman" w:cs="Times New Roman"/>
          <w:sz w:val="24"/>
          <w:szCs w:val="24"/>
        </w:rPr>
        <w:t>чреждении.</w:t>
      </w:r>
    </w:p>
    <w:p w:rsidR="0090292F" w:rsidRPr="0090292F" w:rsidRDefault="00911EE9" w:rsidP="00911EE9">
      <w:pPr>
        <w:autoSpaceDE w:val="0"/>
        <w:autoSpaceDN w:val="0"/>
        <w:adjustRightInd w:val="0"/>
        <w:spacing w:after="0"/>
        <w:ind w:left="-426" w:firstLine="284"/>
        <w:jc w:val="both"/>
        <w:rPr>
          <w:rFonts w:ascii="Times New Roman" w:hAnsi="Times New Roman" w:cs="Times New Roman"/>
          <w:sz w:val="24"/>
          <w:szCs w:val="24"/>
        </w:rPr>
      </w:pPr>
      <w:bookmarkStart w:id="1" w:name="sub_10302"/>
      <w:r>
        <w:rPr>
          <w:rFonts w:ascii="Times New Roman" w:hAnsi="Times New Roman" w:cs="Times New Roman"/>
          <w:sz w:val="24"/>
          <w:szCs w:val="24"/>
        </w:rPr>
        <w:t>2.3</w:t>
      </w:r>
      <w:r w:rsidR="0090292F" w:rsidRPr="0090292F">
        <w:rPr>
          <w:rFonts w:ascii="Times New Roman" w:hAnsi="Times New Roman" w:cs="Times New Roman"/>
          <w:sz w:val="24"/>
          <w:szCs w:val="24"/>
        </w:rPr>
        <w:t>. Фонд о</w:t>
      </w:r>
      <w:r>
        <w:rPr>
          <w:rFonts w:ascii="Times New Roman" w:hAnsi="Times New Roman" w:cs="Times New Roman"/>
          <w:sz w:val="24"/>
          <w:szCs w:val="24"/>
        </w:rPr>
        <w:t>платы труда У</w:t>
      </w:r>
      <w:r w:rsidR="0090292F" w:rsidRPr="0090292F">
        <w:rPr>
          <w:rFonts w:ascii="Times New Roman" w:hAnsi="Times New Roman" w:cs="Times New Roman"/>
          <w:sz w:val="24"/>
          <w:szCs w:val="24"/>
        </w:rPr>
        <w:t>чреждения состоит из базовой части (</w:t>
      </w:r>
      <w:proofErr w:type="spellStart"/>
      <w:r w:rsidR="0090292F" w:rsidRPr="0090292F">
        <w:rPr>
          <w:rFonts w:ascii="Times New Roman" w:hAnsi="Times New Roman" w:cs="Times New Roman"/>
          <w:sz w:val="24"/>
          <w:szCs w:val="24"/>
        </w:rPr>
        <w:t>ФОТб</w:t>
      </w:r>
      <w:proofErr w:type="spellEnd"/>
      <w:r w:rsidR="0090292F" w:rsidRPr="0090292F">
        <w:rPr>
          <w:rFonts w:ascii="Times New Roman" w:hAnsi="Times New Roman" w:cs="Times New Roman"/>
          <w:sz w:val="24"/>
          <w:szCs w:val="24"/>
        </w:rPr>
        <w:t>) и стимулирующей части (</w:t>
      </w:r>
      <w:proofErr w:type="spellStart"/>
      <w:r w:rsidR="0090292F" w:rsidRPr="0090292F">
        <w:rPr>
          <w:rFonts w:ascii="Times New Roman" w:hAnsi="Times New Roman" w:cs="Times New Roman"/>
          <w:sz w:val="24"/>
          <w:szCs w:val="24"/>
        </w:rPr>
        <w:t>ФОТст</w:t>
      </w:r>
      <w:proofErr w:type="spellEnd"/>
      <w:r w:rsidR="0090292F" w:rsidRPr="0090292F">
        <w:rPr>
          <w:rFonts w:ascii="Times New Roman" w:hAnsi="Times New Roman" w:cs="Times New Roman"/>
          <w:sz w:val="24"/>
          <w:szCs w:val="24"/>
        </w:rPr>
        <w:t>).</w:t>
      </w:r>
    </w:p>
    <w:bookmarkEnd w:id="1"/>
    <w:p w:rsidR="0090292F" w:rsidRPr="0090292F" w:rsidRDefault="0090292F" w:rsidP="00911EE9">
      <w:pPr>
        <w:autoSpaceDE w:val="0"/>
        <w:autoSpaceDN w:val="0"/>
        <w:adjustRightInd w:val="0"/>
        <w:spacing w:after="0"/>
        <w:ind w:left="-426" w:firstLine="284"/>
        <w:jc w:val="both"/>
        <w:rPr>
          <w:rFonts w:ascii="Times New Roman" w:hAnsi="Times New Roman" w:cs="Times New Roman"/>
          <w:sz w:val="24"/>
          <w:szCs w:val="24"/>
        </w:rPr>
      </w:pPr>
    </w:p>
    <w:p w:rsidR="0090292F" w:rsidRPr="0090292F" w:rsidRDefault="00911EE9" w:rsidP="00911EE9">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ФОТ</w:t>
      </w:r>
      <w:r w:rsidR="0090292F" w:rsidRPr="0090292F">
        <w:rPr>
          <w:rFonts w:ascii="Times New Roman" w:hAnsi="Times New Roman" w:cs="Times New Roman"/>
          <w:sz w:val="24"/>
          <w:szCs w:val="24"/>
        </w:rPr>
        <w:t xml:space="preserve"> = </w:t>
      </w:r>
      <w:proofErr w:type="spellStart"/>
      <w:r w:rsidR="0090292F" w:rsidRPr="0090292F">
        <w:rPr>
          <w:rFonts w:ascii="Times New Roman" w:hAnsi="Times New Roman" w:cs="Times New Roman"/>
          <w:sz w:val="24"/>
          <w:szCs w:val="24"/>
        </w:rPr>
        <w:t>ФОТб</w:t>
      </w:r>
      <w:proofErr w:type="spellEnd"/>
      <w:r w:rsidR="0090292F" w:rsidRPr="0090292F">
        <w:rPr>
          <w:rFonts w:ascii="Times New Roman" w:hAnsi="Times New Roman" w:cs="Times New Roman"/>
          <w:sz w:val="24"/>
          <w:szCs w:val="24"/>
        </w:rPr>
        <w:t xml:space="preserve"> + </w:t>
      </w:r>
      <w:proofErr w:type="spellStart"/>
      <w:r w:rsidR="0090292F" w:rsidRPr="0090292F">
        <w:rPr>
          <w:rFonts w:ascii="Times New Roman" w:hAnsi="Times New Roman" w:cs="Times New Roman"/>
          <w:sz w:val="24"/>
          <w:szCs w:val="24"/>
        </w:rPr>
        <w:t>ФОТст</w:t>
      </w:r>
      <w:proofErr w:type="spellEnd"/>
    </w:p>
    <w:p w:rsidR="0090292F" w:rsidRPr="0090292F" w:rsidRDefault="0090292F" w:rsidP="00DB0F42">
      <w:pPr>
        <w:autoSpaceDE w:val="0"/>
        <w:autoSpaceDN w:val="0"/>
        <w:adjustRightInd w:val="0"/>
        <w:spacing w:after="0"/>
        <w:jc w:val="both"/>
        <w:rPr>
          <w:rFonts w:ascii="Times New Roman" w:hAnsi="Times New Roman" w:cs="Times New Roman"/>
          <w:sz w:val="24"/>
          <w:szCs w:val="24"/>
        </w:rPr>
      </w:pPr>
    </w:p>
    <w:p w:rsidR="0090292F" w:rsidRPr="0090292F" w:rsidRDefault="00D37BEE" w:rsidP="00911EE9">
      <w:pPr>
        <w:autoSpaceDE w:val="0"/>
        <w:autoSpaceDN w:val="0"/>
        <w:adjustRightInd w:val="0"/>
        <w:spacing w:after="0"/>
        <w:ind w:left="-426" w:firstLine="284"/>
        <w:jc w:val="both"/>
        <w:rPr>
          <w:rFonts w:ascii="Times New Roman" w:hAnsi="Times New Roman" w:cs="Times New Roman"/>
          <w:sz w:val="24"/>
          <w:szCs w:val="24"/>
        </w:rPr>
      </w:pPr>
      <w:bookmarkStart w:id="2" w:name="sub_10303"/>
      <w:r>
        <w:rPr>
          <w:rFonts w:ascii="Times New Roman" w:hAnsi="Times New Roman" w:cs="Times New Roman"/>
          <w:sz w:val="24"/>
          <w:szCs w:val="24"/>
        </w:rPr>
        <w:t>2</w:t>
      </w:r>
      <w:r w:rsidR="0090292F" w:rsidRPr="0090292F">
        <w:rPr>
          <w:rFonts w:ascii="Times New Roman" w:hAnsi="Times New Roman" w:cs="Times New Roman"/>
          <w:sz w:val="24"/>
          <w:szCs w:val="24"/>
        </w:rPr>
        <w:t>.3. Базовая часть фонда оплаты труда обеспечивает га</w:t>
      </w:r>
      <w:r w:rsidR="00911EE9">
        <w:rPr>
          <w:rFonts w:ascii="Times New Roman" w:hAnsi="Times New Roman" w:cs="Times New Roman"/>
          <w:sz w:val="24"/>
          <w:szCs w:val="24"/>
        </w:rPr>
        <w:t>рантированную заработную плату административного персонала</w:t>
      </w:r>
      <w:r w:rsidR="0090292F" w:rsidRPr="0090292F">
        <w:rPr>
          <w:rFonts w:ascii="Times New Roman" w:hAnsi="Times New Roman" w:cs="Times New Roman"/>
          <w:sz w:val="24"/>
          <w:szCs w:val="24"/>
        </w:rPr>
        <w:t xml:space="preserve">, педагогических работников, непосредственно осуществляющих образовательный </w:t>
      </w:r>
      <w:r w:rsidR="00911EE9">
        <w:rPr>
          <w:rFonts w:ascii="Times New Roman" w:hAnsi="Times New Roman" w:cs="Times New Roman"/>
          <w:sz w:val="24"/>
          <w:szCs w:val="24"/>
        </w:rPr>
        <w:t>процесс</w:t>
      </w:r>
      <w:r w:rsidR="0090292F" w:rsidRPr="0090292F">
        <w:rPr>
          <w:rFonts w:ascii="Times New Roman" w:hAnsi="Times New Roman" w:cs="Times New Roman"/>
          <w:sz w:val="24"/>
          <w:szCs w:val="24"/>
        </w:rPr>
        <w:t xml:space="preserve">, учебно-вспомогательного и младшего обслуживающего </w:t>
      </w:r>
      <w:r w:rsidR="00911EE9">
        <w:rPr>
          <w:rFonts w:ascii="Times New Roman" w:hAnsi="Times New Roman" w:cs="Times New Roman"/>
          <w:sz w:val="24"/>
          <w:szCs w:val="24"/>
        </w:rPr>
        <w:t xml:space="preserve"> персонала У</w:t>
      </w:r>
      <w:r w:rsidR="0090292F" w:rsidRPr="0090292F">
        <w:rPr>
          <w:rFonts w:ascii="Times New Roman" w:hAnsi="Times New Roman" w:cs="Times New Roman"/>
          <w:sz w:val="24"/>
          <w:szCs w:val="24"/>
        </w:rPr>
        <w:t xml:space="preserve">чреждения и складывается </w:t>
      </w:r>
      <w:proofErr w:type="gramStart"/>
      <w:r w:rsidR="0090292F" w:rsidRPr="0090292F">
        <w:rPr>
          <w:rFonts w:ascii="Times New Roman" w:hAnsi="Times New Roman" w:cs="Times New Roman"/>
          <w:sz w:val="24"/>
          <w:szCs w:val="24"/>
        </w:rPr>
        <w:t>из</w:t>
      </w:r>
      <w:proofErr w:type="gramEnd"/>
      <w:r w:rsidR="0090292F" w:rsidRPr="0090292F">
        <w:rPr>
          <w:rFonts w:ascii="Times New Roman" w:hAnsi="Times New Roman" w:cs="Times New Roman"/>
          <w:sz w:val="24"/>
          <w:szCs w:val="24"/>
        </w:rPr>
        <w:t>:</w:t>
      </w:r>
    </w:p>
    <w:bookmarkEnd w:id="2"/>
    <w:p w:rsidR="0090292F" w:rsidRPr="0090292F" w:rsidRDefault="0090292F" w:rsidP="00911EE9">
      <w:pPr>
        <w:autoSpaceDE w:val="0"/>
        <w:autoSpaceDN w:val="0"/>
        <w:adjustRightInd w:val="0"/>
        <w:spacing w:after="0"/>
        <w:ind w:left="-426" w:firstLine="284"/>
        <w:jc w:val="both"/>
        <w:rPr>
          <w:rFonts w:ascii="Times New Roman" w:hAnsi="Times New Roman" w:cs="Times New Roman"/>
          <w:sz w:val="24"/>
          <w:szCs w:val="24"/>
        </w:rPr>
      </w:pPr>
      <w:proofErr w:type="spellStart"/>
      <w:r w:rsidRPr="0090292F">
        <w:rPr>
          <w:rFonts w:ascii="Times New Roman" w:hAnsi="Times New Roman" w:cs="Times New Roman"/>
          <w:sz w:val="24"/>
          <w:szCs w:val="24"/>
        </w:rPr>
        <w:t>ФОТб</w:t>
      </w:r>
      <w:proofErr w:type="spellEnd"/>
      <w:r w:rsidRPr="0090292F">
        <w:rPr>
          <w:rFonts w:ascii="Times New Roman" w:hAnsi="Times New Roman" w:cs="Times New Roman"/>
          <w:sz w:val="24"/>
          <w:szCs w:val="24"/>
        </w:rPr>
        <w:t xml:space="preserve"> = </w:t>
      </w:r>
      <w:proofErr w:type="spellStart"/>
      <w:r w:rsidRPr="0090292F">
        <w:rPr>
          <w:rFonts w:ascii="Times New Roman" w:hAnsi="Times New Roman" w:cs="Times New Roman"/>
          <w:sz w:val="24"/>
          <w:szCs w:val="24"/>
        </w:rPr>
        <w:t>ФОТауп</w:t>
      </w:r>
      <w:proofErr w:type="spellEnd"/>
      <w:r w:rsidRPr="0090292F">
        <w:rPr>
          <w:rFonts w:ascii="Times New Roman" w:hAnsi="Times New Roman" w:cs="Times New Roman"/>
          <w:sz w:val="24"/>
          <w:szCs w:val="24"/>
        </w:rPr>
        <w:t xml:space="preserve"> + </w:t>
      </w:r>
      <w:proofErr w:type="spellStart"/>
      <w:r w:rsidRPr="0090292F">
        <w:rPr>
          <w:rFonts w:ascii="Times New Roman" w:hAnsi="Times New Roman" w:cs="Times New Roman"/>
          <w:sz w:val="24"/>
          <w:szCs w:val="24"/>
        </w:rPr>
        <w:t>ФОТпп</w:t>
      </w:r>
      <w:proofErr w:type="spellEnd"/>
      <w:r w:rsidRPr="0090292F">
        <w:rPr>
          <w:rFonts w:ascii="Times New Roman" w:hAnsi="Times New Roman" w:cs="Times New Roman"/>
          <w:sz w:val="24"/>
          <w:szCs w:val="24"/>
        </w:rPr>
        <w:t xml:space="preserve"> + </w:t>
      </w:r>
      <w:proofErr w:type="spellStart"/>
      <w:r w:rsidRPr="0090292F">
        <w:rPr>
          <w:rFonts w:ascii="Times New Roman" w:hAnsi="Times New Roman" w:cs="Times New Roman"/>
          <w:sz w:val="24"/>
          <w:szCs w:val="24"/>
        </w:rPr>
        <w:t>ФОТувп</w:t>
      </w:r>
      <w:proofErr w:type="spellEnd"/>
      <w:r w:rsidRPr="0090292F">
        <w:rPr>
          <w:rFonts w:ascii="Times New Roman" w:hAnsi="Times New Roman" w:cs="Times New Roman"/>
          <w:sz w:val="24"/>
          <w:szCs w:val="24"/>
        </w:rPr>
        <w:t xml:space="preserve"> + </w:t>
      </w:r>
      <w:proofErr w:type="spellStart"/>
      <w:r w:rsidRPr="0090292F">
        <w:rPr>
          <w:rFonts w:ascii="Times New Roman" w:hAnsi="Times New Roman" w:cs="Times New Roman"/>
          <w:sz w:val="24"/>
          <w:szCs w:val="24"/>
        </w:rPr>
        <w:t>ФОТмоп</w:t>
      </w:r>
      <w:proofErr w:type="spellEnd"/>
      <w:r w:rsidRPr="0090292F">
        <w:rPr>
          <w:rFonts w:ascii="Times New Roman" w:hAnsi="Times New Roman" w:cs="Times New Roman"/>
          <w:sz w:val="24"/>
          <w:szCs w:val="24"/>
        </w:rPr>
        <w:t>, где:</w:t>
      </w:r>
    </w:p>
    <w:p w:rsidR="0090292F" w:rsidRPr="0090292F" w:rsidRDefault="0090292F" w:rsidP="00911EE9">
      <w:pPr>
        <w:autoSpaceDE w:val="0"/>
        <w:autoSpaceDN w:val="0"/>
        <w:adjustRightInd w:val="0"/>
        <w:spacing w:after="0"/>
        <w:ind w:left="-426" w:firstLine="284"/>
        <w:jc w:val="both"/>
        <w:rPr>
          <w:rFonts w:ascii="Times New Roman" w:hAnsi="Times New Roman" w:cs="Times New Roman"/>
          <w:sz w:val="24"/>
          <w:szCs w:val="24"/>
        </w:rPr>
      </w:pPr>
      <w:proofErr w:type="spellStart"/>
      <w:r w:rsidRPr="0090292F">
        <w:rPr>
          <w:rFonts w:ascii="Times New Roman" w:hAnsi="Times New Roman" w:cs="Times New Roman"/>
          <w:sz w:val="24"/>
          <w:szCs w:val="24"/>
        </w:rPr>
        <w:t>ФОТауп</w:t>
      </w:r>
      <w:proofErr w:type="spellEnd"/>
      <w:r w:rsidRPr="0090292F">
        <w:rPr>
          <w:rFonts w:ascii="Times New Roman" w:hAnsi="Times New Roman" w:cs="Times New Roman"/>
          <w:sz w:val="24"/>
          <w:szCs w:val="24"/>
        </w:rPr>
        <w:t xml:space="preserve"> - доля фонда оплаты труда для административно-управленческого персонала;</w:t>
      </w:r>
    </w:p>
    <w:p w:rsidR="0090292F" w:rsidRPr="0090292F" w:rsidRDefault="0090292F" w:rsidP="00911EE9">
      <w:pPr>
        <w:autoSpaceDE w:val="0"/>
        <w:autoSpaceDN w:val="0"/>
        <w:adjustRightInd w:val="0"/>
        <w:spacing w:after="0"/>
        <w:ind w:left="-426" w:firstLine="284"/>
        <w:jc w:val="both"/>
        <w:rPr>
          <w:rFonts w:ascii="Times New Roman" w:hAnsi="Times New Roman" w:cs="Times New Roman"/>
          <w:sz w:val="24"/>
          <w:szCs w:val="24"/>
        </w:rPr>
      </w:pPr>
      <w:proofErr w:type="spellStart"/>
      <w:r w:rsidRPr="0090292F">
        <w:rPr>
          <w:rFonts w:ascii="Times New Roman" w:hAnsi="Times New Roman" w:cs="Times New Roman"/>
          <w:sz w:val="24"/>
          <w:szCs w:val="24"/>
        </w:rPr>
        <w:t>ФОТпп</w:t>
      </w:r>
      <w:proofErr w:type="spellEnd"/>
      <w:r w:rsidRPr="0090292F">
        <w:rPr>
          <w:rFonts w:ascii="Times New Roman" w:hAnsi="Times New Roman" w:cs="Times New Roman"/>
          <w:sz w:val="24"/>
          <w:szCs w:val="24"/>
        </w:rPr>
        <w:t xml:space="preserve"> - доля фонда оплаты труда для педагогических работников, осуществляющих учебный процесс;</w:t>
      </w:r>
    </w:p>
    <w:p w:rsidR="0090292F" w:rsidRPr="0090292F" w:rsidRDefault="0090292F" w:rsidP="00911EE9">
      <w:pPr>
        <w:autoSpaceDE w:val="0"/>
        <w:autoSpaceDN w:val="0"/>
        <w:adjustRightInd w:val="0"/>
        <w:spacing w:after="0"/>
        <w:ind w:left="-426" w:firstLine="284"/>
        <w:jc w:val="both"/>
        <w:rPr>
          <w:rFonts w:ascii="Times New Roman" w:hAnsi="Times New Roman" w:cs="Times New Roman"/>
          <w:sz w:val="24"/>
          <w:szCs w:val="24"/>
        </w:rPr>
      </w:pPr>
      <w:proofErr w:type="spellStart"/>
      <w:r w:rsidRPr="0090292F">
        <w:rPr>
          <w:rFonts w:ascii="Times New Roman" w:hAnsi="Times New Roman" w:cs="Times New Roman"/>
          <w:sz w:val="24"/>
          <w:szCs w:val="24"/>
        </w:rPr>
        <w:t>ФОТувп</w:t>
      </w:r>
      <w:proofErr w:type="spellEnd"/>
      <w:r w:rsidRPr="0090292F">
        <w:rPr>
          <w:rFonts w:ascii="Times New Roman" w:hAnsi="Times New Roman" w:cs="Times New Roman"/>
          <w:sz w:val="24"/>
          <w:szCs w:val="24"/>
        </w:rPr>
        <w:t xml:space="preserve"> - доля фонда оплаты труда для учебно-вспомогательного персонала;</w:t>
      </w:r>
    </w:p>
    <w:p w:rsidR="0090292F" w:rsidRDefault="0090292F" w:rsidP="00911EE9">
      <w:pPr>
        <w:autoSpaceDE w:val="0"/>
        <w:autoSpaceDN w:val="0"/>
        <w:adjustRightInd w:val="0"/>
        <w:spacing w:after="0"/>
        <w:ind w:left="-426" w:firstLine="284"/>
        <w:jc w:val="both"/>
        <w:rPr>
          <w:rFonts w:ascii="Times New Roman" w:hAnsi="Times New Roman" w:cs="Times New Roman"/>
          <w:sz w:val="24"/>
          <w:szCs w:val="24"/>
        </w:rPr>
      </w:pPr>
      <w:proofErr w:type="spellStart"/>
      <w:r w:rsidRPr="0090292F">
        <w:rPr>
          <w:rFonts w:ascii="Times New Roman" w:hAnsi="Times New Roman" w:cs="Times New Roman"/>
          <w:sz w:val="24"/>
          <w:szCs w:val="24"/>
        </w:rPr>
        <w:t>ФОТмоп</w:t>
      </w:r>
      <w:proofErr w:type="spellEnd"/>
      <w:r w:rsidRPr="0090292F">
        <w:rPr>
          <w:rFonts w:ascii="Times New Roman" w:hAnsi="Times New Roman" w:cs="Times New Roman"/>
          <w:sz w:val="24"/>
          <w:szCs w:val="24"/>
        </w:rPr>
        <w:t xml:space="preserve"> - доля фонда оплаты труда для младшего обслуживающего персонала.</w:t>
      </w:r>
    </w:p>
    <w:p w:rsidR="007A07C7" w:rsidRDefault="00BC77AC" w:rsidP="00911EE9">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Базовая часть фонда оплаты труда включает</w:t>
      </w:r>
      <w:r w:rsidR="007A07C7">
        <w:rPr>
          <w:rFonts w:ascii="Times New Roman" w:hAnsi="Times New Roman" w:cs="Times New Roman"/>
          <w:sz w:val="24"/>
          <w:szCs w:val="24"/>
        </w:rPr>
        <w:t>:</w:t>
      </w:r>
    </w:p>
    <w:p w:rsidR="007A07C7" w:rsidRDefault="007A07C7" w:rsidP="00911EE9">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C77AC">
        <w:rPr>
          <w:rFonts w:ascii="Times New Roman" w:hAnsi="Times New Roman" w:cs="Times New Roman"/>
          <w:sz w:val="24"/>
          <w:szCs w:val="24"/>
        </w:rPr>
        <w:t xml:space="preserve"> </w:t>
      </w:r>
      <w:r w:rsidR="00757957">
        <w:rPr>
          <w:rFonts w:ascii="Times New Roman" w:hAnsi="Times New Roman" w:cs="Times New Roman"/>
          <w:sz w:val="24"/>
          <w:szCs w:val="24"/>
        </w:rPr>
        <w:t xml:space="preserve">должностные </w:t>
      </w:r>
      <w:r w:rsidR="00BC77AC">
        <w:rPr>
          <w:rFonts w:ascii="Times New Roman" w:hAnsi="Times New Roman" w:cs="Times New Roman"/>
          <w:sz w:val="24"/>
          <w:szCs w:val="24"/>
        </w:rPr>
        <w:t>оклады (ставки заработной платы)</w:t>
      </w:r>
      <w:r w:rsidR="00757957">
        <w:rPr>
          <w:rFonts w:ascii="Times New Roman" w:hAnsi="Times New Roman" w:cs="Times New Roman"/>
          <w:sz w:val="24"/>
          <w:szCs w:val="24"/>
        </w:rPr>
        <w:t xml:space="preserve">, </w:t>
      </w:r>
    </w:p>
    <w:p w:rsidR="007A07C7" w:rsidRDefault="007A07C7" w:rsidP="00911EE9">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57957" w:rsidRPr="00757957">
        <w:rPr>
          <w:rFonts w:ascii="Times New Roman" w:hAnsi="Times New Roman" w:cs="Times New Roman"/>
          <w:sz w:val="24"/>
          <w:szCs w:val="24"/>
        </w:rPr>
        <w:t>доплаты и надба</w:t>
      </w:r>
      <w:r>
        <w:rPr>
          <w:rFonts w:ascii="Times New Roman" w:hAnsi="Times New Roman" w:cs="Times New Roman"/>
          <w:sz w:val="24"/>
          <w:szCs w:val="24"/>
        </w:rPr>
        <w:t>вки компенсационного характера (</w:t>
      </w:r>
      <w:r w:rsidR="00757957" w:rsidRPr="00757957">
        <w:rPr>
          <w:rFonts w:ascii="Times New Roman" w:hAnsi="Times New Roman" w:cs="Times New Roman"/>
          <w:sz w:val="24"/>
          <w:szCs w:val="24"/>
        </w:rPr>
        <w:t xml:space="preserve">в том числе за работу в условиях, отклоняющихся </w:t>
      </w:r>
      <w:proofErr w:type="gramStart"/>
      <w:r w:rsidR="00757957" w:rsidRPr="00757957">
        <w:rPr>
          <w:rFonts w:ascii="Times New Roman" w:hAnsi="Times New Roman" w:cs="Times New Roman"/>
          <w:sz w:val="24"/>
          <w:szCs w:val="24"/>
        </w:rPr>
        <w:t>от</w:t>
      </w:r>
      <w:proofErr w:type="gramEnd"/>
      <w:r w:rsidR="00757957" w:rsidRPr="00757957">
        <w:rPr>
          <w:rFonts w:ascii="Times New Roman" w:hAnsi="Times New Roman" w:cs="Times New Roman"/>
          <w:sz w:val="24"/>
          <w:szCs w:val="24"/>
        </w:rPr>
        <w:t xml:space="preserve"> нормальных</w:t>
      </w:r>
      <w:r>
        <w:rPr>
          <w:rFonts w:ascii="Times New Roman" w:hAnsi="Times New Roman" w:cs="Times New Roman"/>
          <w:sz w:val="24"/>
          <w:szCs w:val="24"/>
        </w:rPr>
        <w:t xml:space="preserve">), </w:t>
      </w:r>
    </w:p>
    <w:p w:rsidR="007A07C7" w:rsidRDefault="007A07C7" w:rsidP="00911EE9">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C77AC">
        <w:rPr>
          <w:rFonts w:ascii="Times New Roman" w:hAnsi="Times New Roman" w:cs="Times New Roman"/>
          <w:sz w:val="24"/>
          <w:szCs w:val="24"/>
        </w:rPr>
        <w:t>доплаты за дополнительную работу, не входящую в круг основных обязанностей</w:t>
      </w:r>
      <w:r w:rsidR="00757957">
        <w:rPr>
          <w:rFonts w:ascii="Times New Roman" w:hAnsi="Times New Roman" w:cs="Times New Roman"/>
          <w:sz w:val="24"/>
          <w:szCs w:val="24"/>
        </w:rPr>
        <w:t xml:space="preserve"> работника</w:t>
      </w:r>
      <w:r>
        <w:rPr>
          <w:rFonts w:ascii="Times New Roman" w:hAnsi="Times New Roman" w:cs="Times New Roman"/>
          <w:sz w:val="24"/>
          <w:szCs w:val="24"/>
        </w:rPr>
        <w:t xml:space="preserve">, </w:t>
      </w:r>
    </w:p>
    <w:p w:rsidR="00BC77AC" w:rsidRPr="0090292F" w:rsidRDefault="007A07C7" w:rsidP="00911EE9">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7A07C7">
        <w:rPr>
          <w:rFonts w:ascii="Times New Roman" w:hAnsi="Times New Roman" w:cs="Times New Roman"/>
          <w:sz w:val="24"/>
          <w:szCs w:val="24"/>
        </w:rPr>
        <w:t>выплаты за наличие почетного звания, государственных наград, ученой степени и т.п.</w:t>
      </w:r>
    </w:p>
    <w:p w:rsidR="00911EE9" w:rsidRPr="00911EE9" w:rsidRDefault="00D37BEE" w:rsidP="00911EE9">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2</w:t>
      </w:r>
      <w:r w:rsidR="00911EE9" w:rsidRPr="00911EE9">
        <w:rPr>
          <w:rFonts w:ascii="Times New Roman" w:hAnsi="Times New Roman" w:cs="Times New Roman"/>
          <w:sz w:val="24"/>
          <w:szCs w:val="24"/>
        </w:rPr>
        <w:t>.4.</w:t>
      </w:r>
      <w:r>
        <w:rPr>
          <w:rFonts w:ascii="Times New Roman" w:hAnsi="Times New Roman" w:cs="Times New Roman"/>
          <w:sz w:val="24"/>
          <w:szCs w:val="24"/>
        </w:rPr>
        <w:t xml:space="preserve"> Руководитель </w:t>
      </w:r>
      <w:r w:rsidR="00911EE9" w:rsidRPr="00911EE9">
        <w:rPr>
          <w:rFonts w:ascii="Times New Roman" w:hAnsi="Times New Roman" w:cs="Times New Roman"/>
          <w:sz w:val="24"/>
          <w:szCs w:val="24"/>
        </w:rPr>
        <w:t xml:space="preserve">формирует и утверждает штатное </w:t>
      </w:r>
      <w:r w:rsidR="00911EE9">
        <w:rPr>
          <w:rFonts w:ascii="Times New Roman" w:hAnsi="Times New Roman" w:cs="Times New Roman"/>
          <w:sz w:val="24"/>
          <w:szCs w:val="24"/>
        </w:rPr>
        <w:t>расписание У</w:t>
      </w:r>
      <w:r w:rsidR="00911EE9" w:rsidRPr="00911EE9">
        <w:rPr>
          <w:rFonts w:ascii="Times New Roman" w:hAnsi="Times New Roman" w:cs="Times New Roman"/>
          <w:sz w:val="24"/>
          <w:szCs w:val="24"/>
        </w:rPr>
        <w:t>чреждения в пределах б</w:t>
      </w:r>
      <w:r>
        <w:rPr>
          <w:rFonts w:ascii="Times New Roman" w:hAnsi="Times New Roman" w:cs="Times New Roman"/>
          <w:sz w:val="24"/>
          <w:szCs w:val="24"/>
        </w:rPr>
        <w:t>азовой части фонда оплаты труда.</w:t>
      </w:r>
    </w:p>
    <w:p w:rsidR="00911EE9" w:rsidRPr="00911EE9" w:rsidRDefault="00911EE9" w:rsidP="00911EE9">
      <w:pPr>
        <w:autoSpaceDE w:val="0"/>
        <w:autoSpaceDN w:val="0"/>
        <w:adjustRightInd w:val="0"/>
        <w:spacing w:after="0"/>
        <w:ind w:left="-426" w:firstLine="284"/>
        <w:jc w:val="both"/>
        <w:rPr>
          <w:rFonts w:ascii="Times New Roman" w:hAnsi="Times New Roman" w:cs="Times New Roman"/>
          <w:sz w:val="24"/>
          <w:szCs w:val="24"/>
        </w:rPr>
      </w:pPr>
      <w:r w:rsidRPr="00911EE9">
        <w:rPr>
          <w:rFonts w:ascii="Times New Roman" w:hAnsi="Times New Roman" w:cs="Times New Roman"/>
          <w:sz w:val="24"/>
          <w:szCs w:val="24"/>
        </w:rPr>
        <w:t>Объем фонда оплаты труда педагогического персонала определяется по формуле:</w:t>
      </w:r>
    </w:p>
    <w:p w:rsidR="00911EE9" w:rsidRPr="00911EE9" w:rsidRDefault="00D37BEE" w:rsidP="00911EE9">
      <w:pPr>
        <w:autoSpaceDE w:val="0"/>
        <w:autoSpaceDN w:val="0"/>
        <w:adjustRightInd w:val="0"/>
        <w:spacing w:after="0"/>
        <w:ind w:left="-426" w:firstLine="284"/>
        <w:jc w:val="both"/>
        <w:rPr>
          <w:rFonts w:ascii="Times New Roman" w:hAnsi="Times New Roman" w:cs="Times New Roman"/>
          <w:sz w:val="24"/>
          <w:szCs w:val="24"/>
        </w:rPr>
      </w:pPr>
      <w:proofErr w:type="spellStart"/>
      <w:r>
        <w:rPr>
          <w:rFonts w:ascii="Times New Roman" w:hAnsi="Times New Roman" w:cs="Times New Roman"/>
          <w:sz w:val="24"/>
          <w:szCs w:val="24"/>
        </w:rPr>
        <w:t>ФОТпп</w:t>
      </w:r>
      <w:proofErr w:type="spellEnd"/>
      <w:r>
        <w:rPr>
          <w:rFonts w:ascii="Times New Roman" w:hAnsi="Times New Roman" w:cs="Times New Roman"/>
          <w:sz w:val="24"/>
          <w:szCs w:val="24"/>
        </w:rPr>
        <w:t xml:space="preserve"> = ФОТ</w:t>
      </w:r>
      <w:r w:rsidR="00911EE9" w:rsidRPr="00911EE9">
        <w:rPr>
          <w:rFonts w:ascii="Times New Roman" w:hAnsi="Times New Roman" w:cs="Times New Roman"/>
          <w:sz w:val="24"/>
          <w:szCs w:val="24"/>
        </w:rPr>
        <w:t xml:space="preserve"> х </w:t>
      </w:r>
      <w:proofErr w:type="spellStart"/>
      <w:r w:rsidR="00911EE9" w:rsidRPr="00911EE9">
        <w:rPr>
          <w:rFonts w:ascii="Times New Roman" w:hAnsi="Times New Roman" w:cs="Times New Roman"/>
          <w:sz w:val="24"/>
          <w:szCs w:val="24"/>
        </w:rPr>
        <w:t>пп</w:t>
      </w:r>
      <w:proofErr w:type="spellEnd"/>
      <w:r w:rsidR="00911EE9" w:rsidRPr="00911EE9">
        <w:rPr>
          <w:rFonts w:ascii="Times New Roman" w:hAnsi="Times New Roman" w:cs="Times New Roman"/>
          <w:sz w:val="24"/>
          <w:szCs w:val="24"/>
        </w:rPr>
        <w:t>, где</w:t>
      </w:r>
    </w:p>
    <w:p w:rsidR="00911EE9" w:rsidRPr="00911EE9" w:rsidRDefault="00911EE9" w:rsidP="005E507E">
      <w:pPr>
        <w:autoSpaceDE w:val="0"/>
        <w:autoSpaceDN w:val="0"/>
        <w:adjustRightInd w:val="0"/>
        <w:spacing w:after="0"/>
        <w:ind w:left="-426" w:firstLine="284"/>
        <w:jc w:val="both"/>
        <w:rPr>
          <w:rFonts w:ascii="Times New Roman" w:hAnsi="Times New Roman" w:cs="Times New Roman"/>
          <w:sz w:val="24"/>
          <w:szCs w:val="24"/>
        </w:rPr>
      </w:pPr>
      <w:proofErr w:type="spellStart"/>
      <w:r w:rsidRPr="00911EE9">
        <w:rPr>
          <w:rFonts w:ascii="Times New Roman" w:hAnsi="Times New Roman" w:cs="Times New Roman"/>
          <w:sz w:val="24"/>
          <w:szCs w:val="24"/>
        </w:rPr>
        <w:t>пп</w:t>
      </w:r>
      <w:proofErr w:type="spellEnd"/>
      <w:r w:rsidRPr="00911EE9">
        <w:rPr>
          <w:rFonts w:ascii="Times New Roman" w:hAnsi="Times New Roman" w:cs="Times New Roman"/>
          <w:sz w:val="24"/>
          <w:szCs w:val="24"/>
        </w:rPr>
        <w:t xml:space="preserve"> - доля ФОТ педагогиче</w:t>
      </w:r>
      <w:r w:rsidR="005E507E">
        <w:rPr>
          <w:rFonts w:ascii="Times New Roman" w:hAnsi="Times New Roman" w:cs="Times New Roman"/>
          <w:sz w:val="24"/>
          <w:szCs w:val="24"/>
        </w:rPr>
        <w:t xml:space="preserve">ского </w:t>
      </w:r>
      <w:proofErr w:type="gramStart"/>
      <w:r w:rsidR="005E507E">
        <w:rPr>
          <w:rFonts w:ascii="Times New Roman" w:hAnsi="Times New Roman" w:cs="Times New Roman"/>
          <w:sz w:val="24"/>
          <w:szCs w:val="24"/>
        </w:rPr>
        <w:t>персонала</w:t>
      </w:r>
      <w:proofErr w:type="gramEnd"/>
      <w:r w:rsidRPr="00911EE9">
        <w:rPr>
          <w:rFonts w:ascii="Times New Roman" w:hAnsi="Times New Roman" w:cs="Times New Roman"/>
          <w:sz w:val="24"/>
          <w:szCs w:val="24"/>
        </w:rPr>
        <w:t xml:space="preserve"> в общем ФОТ</w:t>
      </w:r>
      <w:r w:rsidR="00D37BEE">
        <w:rPr>
          <w:rFonts w:ascii="Times New Roman" w:hAnsi="Times New Roman" w:cs="Times New Roman"/>
          <w:sz w:val="24"/>
          <w:szCs w:val="24"/>
        </w:rPr>
        <w:t xml:space="preserve"> (не менее 70 %)</w:t>
      </w:r>
      <w:r w:rsidRPr="00911EE9">
        <w:rPr>
          <w:rFonts w:ascii="Times New Roman" w:hAnsi="Times New Roman" w:cs="Times New Roman"/>
          <w:sz w:val="24"/>
          <w:szCs w:val="24"/>
        </w:rPr>
        <w:t>.</w:t>
      </w:r>
    </w:p>
    <w:p w:rsidR="00E2343D" w:rsidRPr="003B09D3" w:rsidRDefault="00E2343D" w:rsidP="00E2343D">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2.5</w:t>
      </w:r>
      <w:r w:rsidRPr="003B09D3">
        <w:rPr>
          <w:rFonts w:ascii="Times New Roman" w:hAnsi="Times New Roman" w:cs="Times New Roman"/>
          <w:sz w:val="24"/>
          <w:szCs w:val="24"/>
        </w:rPr>
        <w:t xml:space="preserve">. Штатное </w:t>
      </w:r>
      <w:r>
        <w:rPr>
          <w:rFonts w:ascii="Times New Roman" w:hAnsi="Times New Roman" w:cs="Times New Roman"/>
          <w:sz w:val="24"/>
          <w:szCs w:val="24"/>
        </w:rPr>
        <w:t>расписание</w:t>
      </w:r>
      <w:r w:rsidRPr="003B09D3">
        <w:rPr>
          <w:rFonts w:ascii="Times New Roman" w:hAnsi="Times New Roman" w:cs="Times New Roman"/>
          <w:sz w:val="24"/>
          <w:szCs w:val="24"/>
        </w:rPr>
        <w:t xml:space="preserve"> включает в себя все должности служащих, профессии рабочи</w:t>
      </w:r>
      <w:r>
        <w:rPr>
          <w:rFonts w:ascii="Times New Roman" w:hAnsi="Times New Roman" w:cs="Times New Roman"/>
          <w:sz w:val="24"/>
          <w:szCs w:val="24"/>
        </w:rPr>
        <w:t>х, имеющиеся в У</w:t>
      </w:r>
      <w:r w:rsidRPr="003B09D3">
        <w:rPr>
          <w:rFonts w:ascii="Times New Roman" w:hAnsi="Times New Roman" w:cs="Times New Roman"/>
          <w:sz w:val="24"/>
          <w:szCs w:val="24"/>
        </w:rPr>
        <w:t>чреждении.</w:t>
      </w:r>
    </w:p>
    <w:p w:rsidR="00801C03" w:rsidRDefault="00E2343D" w:rsidP="005159CF">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2.6</w:t>
      </w:r>
      <w:r w:rsidRPr="003B09D3">
        <w:rPr>
          <w:rFonts w:ascii="Times New Roman" w:hAnsi="Times New Roman" w:cs="Times New Roman"/>
          <w:sz w:val="24"/>
          <w:szCs w:val="24"/>
        </w:rPr>
        <w:t>. Ч</w:t>
      </w:r>
      <w:r>
        <w:rPr>
          <w:rFonts w:ascii="Times New Roman" w:hAnsi="Times New Roman" w:cs="Times New Roman"/>
          <w:sz w:val="24"/>
          <w:szCs w:val="24"/>
        </w:rPr>
        <w:t>исленный состав работников</w:t>
      </w:r>
      <w:r w:rsidRPr="003B09D3">
        <w:rPr>
          <w:rFonts w:ascii="Times New Roman" w:hAnsi="Times New Roman" w:cs="Times New Roman"/>
          <w:sz w:val="24"/>
          <w:szCs w:val="24"/>
        </w:rPr>
        <w:t xml:space="preserve"> должен быть достаточным для гарантированного выполнения функций, задач и объемов работ, установленных</w:t>
      </w:r>
      <w:r>
        <w:rPr>
          <w:rFonts w:ascii="Times New Roman" w:hAnsi="Times New Roman" w:cs="Times New Roman"/>
          <w:sz w:val="24"/>
          <w:szCs w:val="24"/>
        </w:rPr>
        <w:t xml:space="preserve"> У</w:t>
      </w:r>
      <w:r w:rsidRPr="003B09D3">
        <w:rPr>
          <w:rFonts w:ascii="Times New Roman" w:hAnsi="Times New Roman" w:cs="Times New Roman"/>
          <w:sz w:val="24"/>
          <w:szCs w:val="24"/>
        </w:rPr>
        <w:t>чреждением.</w:t>
      </w:r>
    </w:p>
    <w:p w:rsidR="00DB0F42" w:rsidRPr="0090292F" w:rsidRDefault="00DB0F42" w:rsidP="00DB0F42">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2.7. </w:t>
      </w:r>
      <w:r w:rsidRPr="0090292F">
        <w:rPr>
          <w:rFonts w:ascii="Times New Roman" w:hAnsi="Times New Roman" w:cs="Times New Roman"/>
          <w:sz w:val="24"/>
          <w:szCs w:val="24"/>
        </w:rPr>
        <w:t xml:space="preserve">Объем стимулирующей части </w:t>
      </w:r>
      <w:r>
        <w:rPr>
          <w:rFonts w:ascii="Times New Roman" w:hAnsi="Times New Roman" w:cs="Times New Roman"/>
          <w:sz w:val="24"/>
          <w:szCs w:val="24"/>
        </w:rPr>
        <w:t xml:space="preserve">ФОТ </w:t>
      </w:r>
      <w:r w:rsidRPr="0090292F">
        <w:rPr>
          <w:rFonts w:ascii="Times New Roman" w:hAnsi="Times New Roman" w:cs="Times New Roman"/>
          <w:sz w:val="24"/>
          <w:szCs w:val="24"/>
        </w:rPr>
        <w:t>определяется по формуле:</w:t>
      </w:r>
    </w:p>
    <w:p w:rsidR="00DB0F42" w:rsidRPr="0090292F" w:rsidRDefault="00DB0F42" w:rsidP="00DB0F42">
      <w:pPr>
        <w:autoSpaceDE w:val="0"/>
        <w:autoSpaceDN w:val="0"/>
        <w:adjustRightInd w:val="0"/>
        <w:spacing w:after="0"/>
        <w:ind w:left="-426" w:firstLine="284"/>
        <w:jc w:val="both"/>
        <w:rPr>
          <w:rFonts w:ascii="Times New Roman" w:hAnsi="Times New Roman" w:cs="Times New Roman"/>
          <w:sz w:val="24"/>
          <w:szCs w:val="24"/>
        </w:rPr>
      </w:pPr>
      <w:proofErr w:type="spellStart"/>
      <w:r>
        <w:rPr>
          <w:rFonts w:ascii="Times New Roman" w:hAnsi="Times New Roman" w:cs="Times New Roman"/>
          <w:sz w:val="24"/>
          <w:szCs w:val="24"/>
        </w:rPr>
        <w:t>ФОТст</w:t>
      </w:r>
      <w:proofErr w:type="spellEnd"/>
      <w:r>
        <w:rPr>
          <w:rFonts w:ascii="Times New Roman" w:hAnsi="Times New Roman" w:cs="Times New Roman"/>
          <w:sz w:val="24"/>
          <w:szCs w:val="24"/>
        </w:rPr>
        <w:t xml:space="preserve"> = ФОТ</w:t>
      </w:r>
      <w:r w:rsidRPr="0090292F">
        <w:rPr>
          <w:rFonts w:ascii="Times New Roman" w:hAnsi="Times New Roman" w:cs="Times New Roman"/>
          <w:sz w:val="24"/>
          <w:szCs w:val="24"/>
        </w:rPr>
        <w:t xml:space="preserve"> х ш, где</w:t>
      </w:r>
    </w:p>
    <w:p w:rsidR="00DB0F42" w:rsidRPr="0090292F" w:rsidRDefault="00DB0F42" w:rsidP="00DB0F42">
      <w:pPr>
        <w:autoSpaceDE w:val="0"/>
        <w:autoSpaceDN w:val="0"/>
        <w:adjustRightInd w:val="0"/>
        <w:spacing w:after="0"/>
        <w:ind w:left="-426" w:firstLine="284"/>
        <w:jc w:val="both"/>
        <w:rPr>
          <w:rFonts w:ascii="Times New Roman" w:hAnsi="Times New Roman" w:cs="Times New Roman"/>
          <w:sz w:val="24"/>
          <w:szCs w:val="24"/>
        </w:rPr>
      </w:pP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стимулирущая</w:t>
      </w:r>
      <w:proofErr w:type="spellEnd"/>
      <w:r>
        <w:rPr>
          <w:rFonts w:ascii="Times New Roman" w:hAnsi="Times New Roman" w:cs="Times New Roman"/>
          <w:sz w:val="24"/>
          <w:szCs w:val="24"/>
        </w:rPr>
        <w:t xml:space="preserve"> доля ФОТ</w:t>
      </w:r>
      <w:r w:rsidRPr="0090292F">
        <w:rPr>
          <w:rFonts w:ascii="Times New Roman" w:hAnsi="Times New Roman" w:cs="Times New Roman"/>
          <w:sz w:val="24"/>
          <w:szCs w:val="24"/>
        </w:rPr>
        <w:t>.</w:t>
      </w:r>
    </w:p>
    <w:p w:rsidR="00DB0F42" w:rsidRPr="0090292F" w:rsidRDefault="00DB0F42" w:rsidP="00DB0F42">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w:t>
      </w:r>
      <w:r w:rsidRPr="0090292F">
        <w:rPr>
          <w:rFonts w:ascii="Times New Roman" w:hAnsi="Times New Roman" w:cs="Times New Roman"/>
          <w:sz w:val="24"/>
          <w:szCs w:val="24"/>
        </w:rPr>
        <w:t xml:space="preserve"> Значение </w:t>
      </w:r>
      <w:r w:rsidR="00FB2CD5">
        <w:rPr>
          <w:rFonts w:ascii="Times New Roman" w:hAnsi="Times New Roman" w:cs="Times New Roman"/>
          <w:sz w:val="24"/>
          <w:szCs w:val="24"/>
        </w:rPr>
        <w:t>«</w:t>
      </w:r>
      <w:proofErr w:type="spellStart"/>
      <w:r w:rsidRPr="0090292F">
        <w:rPr>
          <w:rFonts w:ascii="Times New Roman" w:hAnsi="Times New Roman" w:cs="Times New Roman"/>
          <w:sz w:val="24"/>
          <w:szCs w:val="24"/>
        </w:rPr>
        <w:t>ш</w:t>
      </w:r>
      <w:proofErr w:type="spellEnd"/>
      <w:r w:rsidR="00FB2CD5">
        <w:rPr>
          <w:rFonts w:ascii="Times New Roman" w:hAnsi="Times New Roman" w:cs="Times New Roman"/>
          <w:sz w:val="24"/>
          <w:szCs w:val="24"/>
        </w:rPr>
        <w:t>»</w:t>
      </w:r>
      <w:r w:rsidRPr="0090292F">
        <w:rPr>
          <w:rFonts w:ascii="Times New Roman" w:hAnsi="Times New Roman" w:cs="Times New Roman"/>
          <w:sz w:val="24"/>
          <w:szCs w:val="24"/>
        </w:rPr>
        <w:t xml:space="preserve"> оп</w:t>
      </w:r>
      <w:r>
        <w:rPr>
          <w:rFonts w:ascii="Times New Roman" w:hAnsi="Times New Roman" w:cs="Times New Roman"/>
          <w:sz w:val="24"/>
          <w:szCs w:val="24"/>
        </w:rPr>
        <w:t>ределяется У</w:t>
      </w:r>
      <w:r w:rsidRPr="0090292F">
        <w:rPr>
          <w:rFonts w:ascii="Times New Roman" w:hAnsi="Times New Roman" w:cs="Times New Roman"/>
          <w:sz w:val="24"/>
          <w:szCs w:val="24"/>
        </w:rPr>
        <w:t>чреждением самостоятельно</w:t>
      </w:r>
      <w:r>
        <w:rPr>
          <w:rFonts w:ascii="Times New Roman" w:hAnsi="Times New Roman" w:cs="Times New Roman"/>
          <w:sz w:val="24"/>
          <w:szCs w:val="24"/>
        </w:rPr>
        <w:t>, но не ниже 20 %</w:t>
      </w:r>
      <w:r w:rsidRPr="0090292F">
        <w:rPr>
          <w:rFonts w:ascii="Times New Roman" w:hAnsi="Times New Roman" w:cs="Times New Roman"/>
          <w:sz w:val="24"/>
          <w:szCs w:val="24"/>
        </w:rPr>
        <w:t>).</w:t>
      </w:r>
    </w:p>
    <w:p w:rsidR="005E641C" w:rsidRPr="005E641C" w:rsidRDefault="005E641C" w:rsidP="005E641C">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При  экономии </w:t>
      </w:r>
      <w:proofErr w:type="spellStart"/>
      <w:r>
        <w:rPr>
          <w:rFonts w:ascii="Times New Roman" w:hAnsi="Times New Roman" w:cs="Times New Roman"/>
          <w:sz w:val="24"/>
          <w:szCs w:val="24"/>
        </w:rPr>
        <w:t>ФОТб</w:t>
      </w:r>
      <w:proofErr w:type="spellEnd"/>
      <w:r>
        <w:rPr>
          <w:rFonts w:ascii="Times New Roman" w:hAnsi="Times New Roman" w:cs="Times New Roman"/>
          <w:sz w:val="24"/>
          <w:szCs w:val="24"/>
        </w:rPr>
        <w:t xml:space="preserve"> данные средства могут быть  присоединены к </w:t>
      </w:r>
      <w:r w:rsidRPr="005E641C">
        <w:rPr>
          <w:rFonts w:ascii="Times New Roman" w:hAnsi="Times New Roman" w:cs="Times New Roman"/>
          <w:sz w:val="24"/>
          <w:szCs w:val="24"/>
        </w:rPr>
        <w:t xml:space="preserve"> </w:t>
      </w:r>
      <w:proofErr w:type="spellStart"/>
      <w:r w:rsidRPr="005E641C">
        <w:rPr>
          <w:rFonts w:ascii="Times New Roman" w:hAnsi="Times New Roman" w:cs="Times New Roman"/>
          <w:sz w:val="24"/>
          <w:szCs w:val="24"/>
        </w:rPr>
        <w:t>ФОТ</w:t>
      </w:r>
      <w:r>
        <w:rPr>
          <w:rFonts w:ascii="Times New Roman" w:hAnsi="Times New Roman" w:cs="Times New Roman"/>
          <w:sz w:val="24"/>
          <w:szCs w:val="24"/>
        </w:rPr>
        <w:t>ст</w:t>
      </w:r>
      <w:proofErr w:type="spellEnd"/>
      <w:r w:rsidRPr="005E641C">
        <w:rPr>
          <w:rFonts w:ascii="Times New Roman" w:hAnsi="Times New Roman" w:cs="Times New Roman"/>
          <w:sz w:val="24"/>
          <w:szCs w:val="24"/>
        </w:rPr>
        <w:t>.</w:t>
      </w:r>
      <w:r>
        <w:rPr>
          <w:rFonts w:ascii="Times New Roman" w:hAnsi="Times New Roman" w:cs="Times New Roman"/>
          <w:sz w:val="24"/>
          <w:szCs w:val="24"/>
        </w:rPr>
        <w:t xml:space="preserve"> </w:t>
      </w:r>
    </w:p>
    <w:p w:rsidR="004865F2" w:rsidRPr="003B09D3" w:rsidRDefault="004865F2" w:rsidP="00D37BEE">
      <w:pPr>
        <w:spacing w:after="0"/>
        <w:jc w:val="both"/>
        <w:rPr>
          <w:rFonts w:ascii="Times New Roman" w:hAnsi="Times New Roman" w:cs="Times New Roman"/>
          <w:sz w:val="24"/>
          <w:szCs w:val="24"/>
        </w:rPr>
      </w:pPr>
    </w:p>
    <w:p w:rsidR="004865F2" w:rsidRPr="003B09D3" w:rsidRDefault="0090292F" w:rsidP="004865F2">
      <w:pPr>
        <w:spacing w:after="0"/>
        <w:ind w:left="-426"/>
        <w:rPr>
          <w:rFonts w:ascii="Times New Roman" w:hAnsi="Times New Roman" w:cs="Times New Roman"/>
          <w:b/>
          <w:sz w:val="24"/>
          <w:szCs w:val="24"/>
        </w:rPr>
      </w:pPr>
      <w:r>
        <w:rPr>
          <w:rFonts w:ascii="Times New Roman" w:hAnsi="Times New Roman" w:cs="Times New Roman"/>
          <w:b/>
          <w:sz w:val="24"/>
          <w:szCs w:val="24"/>
          <w:lang w:val="en-US"/>
        </w:rPr>
        <w:t>III</w:t>
      </w:r>
      <w:r w:rsidR="004865F2" w:rsidRPr="003B09D3">
        <w:rPr>
          <w:rFonts w:ascii="Times New Roman" w:hAnsi="Times New Roman" w:cs="Times New Roman"/>
          <w:b/>
          <w:sz w:val="24"/>
          <w:szCs w:val="24"/>
        </w:rPr>
        <w:t>. Порядок и условия оплаты труда</w:t>
      </w:r>
    </w:p>
    <w:p w:rsidR="004865F2" w:rsidRPr="003B09D3" w:rsidRDefault="0090292F" w:rsidP="004865F2">
      <w:pPr>
        <w:spacing w:after="0"/>
        <w:ind w:left="-426"/>
        <w:rPr>
          <w:rFonts w:ascii="Times New Roman" w:hAnsi="Times New Roman" w:cs="Times New Roman"/>
          <w:b/>
          <w:i/>
          <w:sz w:val="24"/>
          <w:szCs w:val="24"/>
        </w:rPr>
      </w:pPr>
      <w:r>
        <w:rPr>
          <w:rFonts w:ascii="Times New Roman" w:hAnsi="Times New Roman" w:cs="Times New Roman"/>
          <w:b/>
          <w:i/>
          <w:sz w:val="24"/>
          <w:szCs w:val="24"/>
        </w:rPr>
        <w:t>3</w:t>
      </w:r>
      <w:r w:rsidR="004865F2" w:rsidRPr="003B09D3">
        <w:rPr>
          <w:rFonts w:ascii="Times New Roman" w:hAnsi="Times New Roman" w:cs="Times New Roman"/>
          <w:b/>
          <w:i/>
          <w:sz w:val="24"/>
          <w:szCs w:val="24"/>
        </w:rPr>
        <w:t>.1. Основные условия оплаты труда</w:t>
      </w:r>
    </w:p>
    <w:p w:rsidR="004865F2" w:rsidRPr="003B09D3" w:rsidRDefault="0090292F"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 xml:space="preserve">.1.1. Заработная </w:t>
      </w:r>
      <w:r w:rsidR="003D6731">
        <w:rPr>
          <w:rFonts w:ascii="Times New Roman" w:hAnsi="Times New Roman" w:cs="Times New Roman"/>
          <w:sz w:val="24"/>
          <w:szCs w:val="24"/>
        </w:rPr>
        <w:t>плата работников Учреждения</w:t>
      </w:r>
      <w:r w:rsidR="004865F2" w:rsidRPr="003B09D3">
        <w:rPr>
          <w:rFonts w:ascii="Times New Roman" w:hAnsi="Times New Roman" w:cs="Times New Roman"/>
          <w:sz w:val="24"/>
          <w:szCs w:val="24"/>
        </w:rPr>
        <w:t xml:space="preserve"> включает в себя должностной оклад (ставку заработной платы), </w:t>
      </w:r>
      <w:r w:rsidR="00BC77AC">
        <w:rPr>
          <w:rFonts w:ascii="Times New Roman" w:hAnsi="Times New Roman" w:cs="Times New Roman"/>
          <w:sz w:val="24"/>
          <w:szCs w:val="24"/>
        </w:rPr>
        <w:t xml:space="preserve">доплаты за дополнительную работу, не входящую в круг обязанностей,  </w:t>
      </w:r>
      <w:r w:rsidR="004865F2" w:rsidRPr="003B09D3">
        <w:rPr>
          <w:rFonts w:ascii="Times New Roman" w:hAnsi="Times New Roman" w:cs="Times New Roman"/>
          <w:sz w:val="24"/>
          <w:szCs w:val="24"/>
        </w:rPr>
        <w:t>выплаты компенсационного и стимулирующего характера.</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.1.2. Систе</w:t>
      </w:r>
      <w:r w:rsidR="003D6731">
        <w:rPr>
          <w:rFonts w:ascii="Times New Roman" w:hAnsi="Times New Roman" w:cs="Times New Roman"/>
          <w:sz w:val="24"/>
          <w:szCs w:val="24"/>
        </w:rPr>
        <w:t>ма оплаты труда работников Учреждения</w:t>
      </w:r>
      <w:r w:rsidR="004865F2" w:rsidRPr="003B09D3">
        <w:rPr>
          <w:rFonts w:ascii="Times New Roman" w:hAnsi="Times New Roman" w:cs="Times New Roman"/>
          <w:sz w:val="24"/>
          <w:szCs w:val="24"/>
        </w:rPr>
        <w:t xml:space="preserve"> устанавливается с учетом:</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r w:rsidRPr="003B09D3">
        <w:rPr>
          <w:rFonts w:ascii="Times New Roman" w:hAnsi="Times New Roman" w:cs="Times New Roman"/>
          <w:sz w:val="24"/>
          <w:szCs w:val="24"/>
        </w:rPr>
        <w:t>- Единого тарифно-квалификационного справочника работ и профессий рабочих;</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r w:rsidRPr="003B09D3">
        <w:rPr>
          <w:rFonts w:ascii="Times New Roman" w:hAnsi="Times New Roman" w:cs="Times New Roman"/>
          <w:sz w:val="24"/>
          <w:szCs w:val="24"/>
        </w:rPr>
        <w:t>- Единого квалификационного справочника должностей руководителей, специалистов и служащих;</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r w:rsidRPr="003B09D3">
        <w:rPr>
          <w:rFonts w:ascii="Times New Roman" w:hAnsi="Times New Roman" w:cs="Times New Roman"/>
          <w:sz w:val="24"/>
          <w:szCs w:val="24"/>
        </w:rPr>
        <w:t>- профессиональных квалификационных групп;</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r w:rsidRPr="003B09D3">
        <w:rPr>
          <w:rFonts w:ascii="Times New Roman" w:hAnsi="Times New Roman" w:cs="Times New Roman"/>
          <w:sz w:val="24"/>
          <w:szCs w:val="24"/>
        </w:rPr>
        <w:t>- государственных гарантий по оплате труда;</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r w:rsidRPr="003B09D3">
        <w:rPr>
          <w:rFonts w:ascii="Times New Roman" w:hAnsi="Times New Roman" w:cs="Times New Roman"/>
          <w:sz w:val="24"/>
          <w:szCs w:val="24"/>
        </w:rPr>
        <w:lastRenderedPageBreak/>
        <w:t>- перечня видов выплат компенсационного характера;</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r w:rsidRPr="003B09D3">
        <w:rPr>
          <w:rFonts w:ascii="Times New Roman" w:hAnsi="Times New Roman" w:cs="Times New Roman"/>
          <w:sz w:val="24"/>
          <w:szCs w:val="24"/>
        </w:rPr>
        <w:t>- перечня видов выплат стимулирующего характера;</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r w:rsidRPr="003B09D3">
        <w:rPr>
          <w:rFonts w:ascii="Times New Roman" w:hAnsi="Times New Roman" w:cs="Times New Roman"/>
          <w:sz w:val="24"/>
          <w:szCs w:val="24"/>
        </w:rPr>
        <w:t>- рекомендаций Российской трехсторонней комиссии по регулированию социально-трудовых отношений;</w:t>
      </w:r>
    </w:p>
    <w:p w:rsidR="004865F2" w:rsidRPr="003B09D3" w:rsidRDefault="003D6731"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мнения </w:t>
      </w:r>
      <w:r w:rsidR="004865F2" w:rsidRPr="003B09D3">
        <w:rPr>
          <w:rFonts w:ascii="Times New Roman" w:hAnsi="Times New Roman" w:cs="Times New Roman"/>
          <w:sz w:val="24"/>
          <w:szCs w:val="24"/>
        </w:rPr>
        <w:t>профсоюзного комитета</w:t>
      </w:r>
      <w:r>
        <w:rPr>
          <w:rFonts w:ascii="Times New Roman" w:hAnsi="Times New Roman" w:cs="Times New Roman"/>
          <w:sz w:val="24"/>
          <w:szCs w:val="24"/>
        </w:rPr>
        <w:t xml:space="preserve"> Учреждения</w:t>
      </w:r>
      <w:r w:rsidR="004865F2" w:rsidRPr="003B09D3">
        <w:rPr>
          <w:rFonts w:ascii="Times New Roman" w:hAnsi="Times New Roman" w:cs="Times New Roman"/>
          <w:sz w:val="24"/>
          <w:szCs w:val="24"/>
        </w:rPr>
        <w:t>.</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 xml:space="preserve">.1.4. Размеры должностных окладов (ставок заработной платы), а также размеры доплат, надбавок, премий и других стимулирующих выплат максимальными размерами не </w:t>
      </w:r>
      <w:r w:rsidR="003D6731">
        <w:rPr>
          <w:rFonts w:ascii="Times New Roman" w:hAnsi="Times New Roman" w:cs="Times New Roman"/>
          <w:sz w:val="24"/>
          <w:szCs w:val="24"/>
        </w:rPr>
        <w:t>ограничены и определяются Учреждением</w:t>
      </w:r>
      <w:r w:rsidR="004865F2" w:rsidRPr="003B09D3">
        <w:rPr>
          <w:rFonts w:ascii="Times New Roman" w:hAnsi="Times New Roman" w:cs="Times New Roman"/>
          <w:sz w:val="24"/>
          <w:szCs w:val="24"/>
        </w:rPr>
        <w:t xml:space="preserve"> в пределах фонда оплаты труда самостоятельно.</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.1.5. Базовые (минимальные) размеры окладов (ставок) работников устанавливаются директором на основе региональных законодательных актов по соответствующим профессиональным квалификационным группам (ПКГ) с учетом требований к их профессиональной подготовке и уровню квалификации.</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.1.6. Размеры должностных окладов (ставок заработной платы) для каждого квалификационного уровня ПКГ устанавливаются директором школы.</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 xml:space="preserve">.1.7. Размер должностного оклада (ставки заработной платы) для каждого квалификационного уровня ПКГ определяется путем умножения минимального размера оклада </w:t>
      </w:r>
      <w:proofErr w:type="gramStart"/>
      <w:r w:rsidR="004865F2" w:rsidRPr="003B09D3">
        <w:rPr>
          <w:rFonts w:ascii="Times New Roman" w:hAnsi="Times New Roman" w:cs="Times New Roman"/>
          <w:sz w:val="24"/>
          <w:szCs w:val="24"/>
        </w:rPr>
        <w:t>по</w:t>
      </w:r>
      <w:proofErr w:type="gramEnd"/>
      <w:r w:rsidR="004865F2" w:rsidRPr="003B09D3">
        <w:rPr>
          <w:rFonts w:ascii="Times New Roman" w:hAnsi="Times New Roman" w:cs="Times New Roman"/>
          <w:sz w:val="24"/>
          <w:szCs w:val="24"/>
        </w:rPr>
        <w:t xml:space="preserve"> соответствующей ПКГ на величину повышающих коэффициентов.</w:t>
      </w:r>
    </w:p>
    <w:p w:rsidR="004865F2"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.1.8. Размеры повышающих коэффициентов к минимальным должностным окладам (ставкам заработной платы) по ПКГ устанавливаются региональными законодательными актами с учетом требований к профессиональной подготовке и уровню квалификации, сложности и объема выполняемой работы.</w:t>
      </w:r>
    </w:p>
    <w:p w:rsidR="00B575AF" w:rsidRDefault="00B575AF"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Размер должностного оклада (ставки заработной платы) педагогических работников Учреждения определяется путем умножения базового оклада на величину следующих коэффициентов:</w:t>
      </w:r>
    </w:p>
    <w:p w:rsidR="00B575AF" w:rsidRDefault="00B575AF"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коэффициент уровня образования;</w:t>
      </w:r>
    </w:p>
    <w:p w:rsidR="00B575AF" w:rsidRDefault="00B575AF"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коэффициент стажа работы;</w:t>
      </w:r>
    </w:p>
    <w:p w:rsidR="00B575AF" w:rsidRDefault="00B575AF"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коэффициент напряженности;</w:t>
      </w:r>
    </w:p>
    <w:p w:rsidR="00B575AF" w:rsidRDefault="00B575AF"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коэффициент квали</w:t>
      </w:r>
      <w:r w:rsidR="00070D90">
        <w:rPr>
          <w:rFonts w:ascii="Times New Roman" w:hAnsi="Times New Roman" w:cs="Times New Roman"/>
          <w:sz w:val="24"/>
          <w:szCs w:val="24"/>
        </w:rPr>
        <w:t>фикационной категории.</w:t>
      </w:r>
    </w:p>
    <w:p w:rsidR="00B575AF" w:rsidRPr="003B09D3" w:rsidRDefault="00B575AF"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 должностной оклад педагогических работников включается ежемесячная денежная компенсация</w:t>
      </w:r>
      <w:r w:rsidR="00BC77AC">
        <w:rPr>
          <w:rFonts w:ascii="Times New Roman" w:hAnsi="Times New Roman" w:cs="Times New Roman"/>
          <w:sz w:val="24"/>
          <w:szCs w:val="24"/>
        </w:rPr>
        <w:t xml:space="preserve"> на обеспечение книгоиздательской продукцией и периодическими изданиями, установленная по состоянию на 31 декабря 2012 г.</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.1.9.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и минимальная ставка месячного тарифного оклада не может быть ниже законодательно установленного минимума.</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.1.10. Отнес</w:t>
      </w:r>
      <w:r w:rsidR="003D6731">
        <w:rPr>
          <w:rFonts w:ascii="Times New Roman" w:hAnsi="Times New Roman" w:cs="Times New Roman"/>
          <w:sz w:val="24"/>
          <w:szCs w:val="24"/>
        </w:rPr>
        <w:t>ение должностей работников Учреждения</w:t>
      </w:r>
      <w:r w:rsidR="004865F2" w:rsidRPr="003B09D3">
        <w:rPr>
          <w:rFonts w:ascii="Times New Roman" w:hAnsi="Times New Roman" w:cs="Times New Roman"/>
          <w:sz w:val="24"/>
          <w:szCs w:val="24"/>
        </w:rPr>
        <w:t xml:space="preserve"> к квалификационным уровням и группам определяется в соответствии с законодательством РФ.</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 xml:space="preserve">.1.11. Компенсационные и стимулирующие выплаты устанавливаются </w:t>
      </w:r>
      <w:r w:rsidR="00DB0F42">
        <w:rPr>
          <w:rFonts w:ascii="Times New Roman" w:hAnsi="Times New Roman" w:cs="Times New Roman"/>
          <w:sz w:val="24"/>
          <w:szCs w:val="24"/>
        </w:rPr>
        <w:t>педагогическим работникам – на учебный год, прочим работникам – на календарный год</w:t>
      </w:r>
      <w:r w:rsidR="004865F2" w:rsidRPr="003B09D3">
        <w:rPr>
          <w:rFonts w:ascii="Times New Roman" w:hAnsi="Times New Roman" w:cs="Times New Roman"/>
          <w:sz w:val="24"/>
          <w:szCs w:val="24"/>
        </w:rPr>
        <w:t>.</w:t>
      </w:r>
    </w:p>
    <w:p w:rsidR="004865F2" w:rsidRPr="00A4140E" w:rsidRDefault="00A4140E" w:rsidP="00D37BEE">
      <w:pPr>
        <w:autoSpaceDE w:val="0"/>
        <w:autoSpaceDN w:val="0"/>
        <w:adjustRightInd w:val="0"/>
        <w:spacing w:after="0"/>
        <w:ind w:left="-426" w:firstLine="284"/>
        <w:jc w:val="both"/>
        <w:rPr>
          <w:rFonts w:ascii="Times New Roman" w:hAnsi="Times New Roman" w:cs="Times New Roman"/>
          <w:b/>
          <w:i/>
          <w:sz w:val="24"/>
          <w:szCs w:val="24"/>
        </w:rPr>
      </w:pPr>
      <w:r w:rsidRPr="00A4140E">
        <w:rPr>
          <w:rFonts w:ascii="Times New Roman" w:hAnsi="Times New Roman" w:cs="Times New Roman"/>
          <w:b/>
          <w:i/>
          <w:sz w:val="24"/>
          <w:szCs w:val="24"/>
        </w:rPr>
        <w:t>3</w:t>
      </w:r>
      <w:r w:rsidR="004865F2" w:rsidRPr="00A4140E">
        <w:rPr>
          <w:rFonts w:ascii="Times New Roman" w:hAnsi="Times New Roman" w:cs="Times New Roman"/>
          <w:b/>
          <w:i/>
          <w:sz w:val="24"/>
          <w:szCs w:val="24"/>
        </w:rPr>
        <w:t>.2. Компенсационные выплаты</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.2.1. Выплаты компенсационного характера устанавливаются в процентах к должностным окладам (ставкам заработной платы).</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3D6731">
        <w:rPr>
          <w:rFonts w:ascii="Times New Roman" w:hAnsi="Times New Roman" w:cs="Times New Roman"/>
          <w:sz w:val="24"/>
          <w:szCs w:val="24"/>
        </w:rPr>
        <w:t>.2.2. В Учреждении</w:t>
      </w:r>
      <w:r w:rsidR="004865F2" w:rsidRPr="003B09D3">
        <w:rPr>
          <w:rFonts w:ascii="Times New Roman" w:hAnsi="Times New Roman" w:cs="Times New Roman"/>
          <w:sz w:val="24"/>
          <w:szCs w:val="24"/>
        </w:rPr>
        <w:t xml:space="preserve"> устанавливаются следующие виды компенсационных выплат:</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r w:rsidRPr="003B09D3">
        <w:rPr>
          <w:rFonts w:ascii="Times New Roman" w:hAnsi="Times New Roman" w:cs="Times New Roman"/>
          <w:sz w:val="24"/>
          <w:szCs w:val="24"/>
        </w:rPr>
        <w:t>- выплаты работникам, занятым на тяжелых работах, работах с вредными и (или) опасными и иными особыми условиями труда;</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r w:rsidRPr="003B09D3">
        <w:rPr>
          <w:rFonts w:ascii="Times New Roman" w:hAnsi="Times New Roman" w:cs="Times New Roman"/>
          <w:sz w:val="24"/>
          <w:szCs w:val="24"/>
        </w:rPr>
        <w:lastRenderedPageBreak/>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865F2" w:rsidRPr="003B09D3" w:rsidRDefault="00A4140E" w:rsidP="00DB0F42">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 xml:space="preserve">.2.3. Конкретные размеры выплат компенсационного характера определяются </w:t>
      </w:r>
      <w:r w:rsidR="00DB0F42">
        <w:rPr>
          <w:rFonts w:ascii="Times New Roman" w:hAnsi="Times New Roman" w:cs="Times New Roman"/>
          <w:sz w:val="24"/>
          <w:szCs w:val="24"/>
        </w:rPr>
        <w:t>«</w:t>
      </w:r>
      <w:r w:rsidR="00DB0F42" w:rsidRPr="00DB0F42">
        <w:rPr>
          <w:rFonts w:ascii="Times New Roman" w:hAnsi="Times New Roman" w:cs="Times New Roman"/>
          <w:sz w:val="24"/>
          <w:szCs w:val="24"/>
        </w:rPr>
        <w:t>Положение</w:t>
      </w:r>
      <w:r w:rsidR="00DB0F42">
        <w:rPr>
          <w:rFonts w:ascii="Times New Roman" w:hAnsi="Times New Roman" w:cs="Times New Roman"/>
          <w:sz w:val="24"/>
          <w:szCs w:val="24"/>
        </w:rPr>
        <w:t xml:space="preserve">м </w:t>
      </w:r>
      <w:r w:rsidR="00DB0F42" w:rsidRPr="00DB0F42">
        <w:rPr>
          <w:rFonts w:ascii="Times New Roman" w:hAnsi="Times New Roman" w:cs="Times New Roman"/>
          <w:sz w:val="24"/>
          <w:szCs w:val="24"/>
        </w:rPr>
        <w:t>о порядке установления  доплат и надбавок, выплат стимулирующего и социального характера</w:t>
      </w:r>
      <w:r w:rsidR="00DB0F42">
        <w:rPr>
          <w:rFonts w:ascii="Times New Roman" w:hAnsi="Times New Roman" w:cs="Times New Roman"/>
          <w:sz w:val="24"/>
          <w:szCs w:val="24"/>
        </w:rPr>
        <w:t xml:space="preserve"> в МОУ </w:t>
      </w:r>
      <w:proofErr w:type="spellStart"/>
      <w:r w:rsidR="00FB2CD5">
        <w:rPr>
          <w:rFonts w:ascii="Times New Roman" w:hAnsi="Times New Roman" w:cs="Times New Roman"/>
          <w:sz w:val="24"/>
          <w:szCs w:val="24"/>
        </w:rPr>
        <w:t>Гореловской</w:t>
      </w:r>
      <w:proofErr w:type="spellEnd"/>
      <w:r w:rsidR="00FB2CD5">
        <w:rPr>
          <w:rFonts w:ascii="Times New Roman" w:hAnsi="Times New Roman" w:cs="Times New Roman"/>
          <w:sz w:val="24"/>
          <w:szCs w:val="24"/>
        </w:rPr>
        <w:t xml:space="preserve"> О</w:t>
      </w:r>
      <w:r w:rsidR="00DB0F42">
        <w:rPr>
          <w:rFonts w:ascii="Times New Roman" w:hAnsi="Times New Roman" w:cs="Times New Roman"/>
          <w:sz w:val="24"/>
          <w:szCs w:val="24"/>
        </w:rPr>
        <w:t>ОШ»</w:t>
      </w:r>
      <w:r w:rsidR="00DB0F42" w:rsidRPr="00DB0F42">
        <w:rPr>
          <w:rFonts w:ascii="Times New Roman" w:hAnsi="Times New Roman" w:cs="Times New Roman"/>
          <w:sz w:val="24"/>
          <w:szCs w:val="24"/>
        </w:rPr>
        <w:t xml:space="preserve"> </w:t>
      </w:r>
      <w:r w:rsidR="004865F2" w:rsidRPr="003B09D3">
        <w:rPr>
          <w:rFonts w:ascii="Times New Roman" w:hAnsi="Times New Roman" w:cs="Times New Roman"/>
          <w:sz w:val="24"/>
          <w:szCs w:val="24"/>
        </w:rPr>
        <w:t>и не могут быть ниже предусмотренных трудовым законодательством и  иными нормативными актами, содержащими нормы трудового права.</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w:t>
      </w:r>
      <w:r w:rsidR="004865F2" w:rsidRPr="003B09D3">
        <w:rPr>
          <w:rFonts w:ascii="Times New Roman" w:hAnsi="Times New Roman" w:cs="Times New Roman"/>
          <w:sz w:val="24"/>
          <w:szCs w:val="24"/>
        </w:rPr>
        <w:t>.2.4. Аттестация рабочих мест по условиям труда проводится в порядке, установленном приказом Министерства здравоохранения и социального развития РФ от 31.08.2007 г. № 569 «Об утверждении порядка проведения аттестации рабочих мест по условиям труда».</w:t>
      </w:r>
    </w:p>
    <w:p w:rsidR="004865F2" w:rsidRPr="00A4140E" w:rsidRDefault="00A4140E" w:rsidP="00D37BEE">
      <w:pPr>
        <w:autoSpaceDE w:val="0"/>
        <w:autoSpaceDN w:val="0"/>
        <w:adjustRightInd w:val="0"/>
        <w:spacing w:after="0"/>
        <w:ind w:left="-426" w:firstLine="284"/>
        <w:jc w:val="both"/>
        <w:rPr>
          <w:rFonts w:ascii="Times New Roman" w:hAnsi="Times New Roman" w:cs="Times New Roman"/>
          <w:b/>
          <w:i/>
          <w:sz w:val="24"/>
          <w:szCs w:val="24"/>
        </w:rPr>
      </w:pPr>
      <w:r w:rsidRPr="00A4140E">
        <w:rPr>
          <w:rFonts w:ascii="Times New Roman" w:hAnsi="Times New Roman" w:cs="Times New Roman"/>
          <w:b/>
          <w:i/>
          <w:sz w:val="24"/>
          <w:szCs w:val="24"/>
        </w:rPr>
        <w:t>3</w:t>
      </w:r>
      <w:r w:rsidR="004865F2" w:rsidRPr="00A4140E">
        <w:rPr>
          <w:rFonts w:ascii="Times New Roman" w:hAnsi="Times New Roman" w:cs="Times New Roman"/>
          <w:b/>
          <w:i/>
          <w:sz w:val="24"/>
          <w:szCs w:val="24"/>
        </w:rPr>
        <w:t>.3. Стимулирующие выплаты</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3.3</w:t>
      </w:r>
      <w:r w:rsidR="004865F2" w:rsidRPr="003B09D3">
        <w:rPr>
          <w:rFonts w:ascii="Times New Roman" w:hAnsi="Times New Roman" w:cs="Times New Roman"/>
          <w:sz w:val="24"/>
          <w:szCs w:val="24"/>
        </w:rPr>
        <w:t xml:space="preserve">.1. Выплаты </w:t>
      </w:r>
      <w:r w:rsidR="008C1B45">
        <w:rPr>
          <w:rFonts w:ascii="Times New Roman" w:hAnsi="Times New Roman" w:cs="Times New Roman"/>
          <w:sz w:val="24"/>
          <w:szCs w:val="24"/>
        </w:rPr>
        <w:t>стимулирующего характера в Учреждении</w:t>
      </w:r>
      <w:r w:rsidR="004865F2" w:rsidRPr="003B09D3">
        <w:rPr>
          <w:rFonts w:ascii="Times New Roman" w:hAnsi="Times New Roman" w:cs="Times New Roman"/>
          <w:sz w:val="24"/>
          <w:szCs w:val="24"/>
        </w:rPr>
        <w:t xml:space="preserve"> устанавливаются в виде надбавок</w:t>
      </w:r>
      <w:r w:rsidR="000729D7">
        <w:rPr>
          <w:rFonts w:ascii="Times New Roman" w:hAnsi="Times New Roman" w:cs="Times New Roman"/>
          <w:sz w:val="24"/>
          <w:szCs w:val="24"/>
        </w:rPr>
        <w:t>, вознаграждений</w:t>
      </w:r>
      <w:r w:rsidR="004865F2" w:rsidRPr="003B09D3">
        <w:rPr>
          <w:rFonts w:ascii="Times New Roman" w:hAnsi="Times New Roman" w:cs="Times New Roman"/>
          <w:sz w:val="24"/>
          <w:szCs w:val="24"/>
        </w:rPr>
        <w:t xml:space="preserve"> и премиальных выплат за достижения высокой результативности в работе, успешное выполнение наиболее сложных видов деятельности, высокое качество, напряженность, интенсивность и другие качественные показатели труда конкретного работника.</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3.3</w:t>
      </w:r>
      <w:r w:rsidR="004865F2" w:rsidRPr="003B09D3">
        <w:rPr>
          <w:rFonts w:ascii="Times New Roman" w:hAnsi="Times New Roman" w:cs="Times New Roman"/>
          <w:sz w:val="24"/>
          <w:szCs w:val="24"/>
        </w:rPr>
        <w:t>.2. Конкретные размеры стимулирующих выплат максимальными размерами не ограничиваются и устанавливаются в соответствии с</w:t>
      </w:r>
      <w:r w:rsidR="00DB0F42">
        <w:rPr>
          <w:rFonts w:ascii="Times New Roman" w:hAnsi="Times New Roman" w:cs="Times New Roman"/>
          <w:sz w:val="24"/>
          <w:szCs w:val="24"/>
        </w:rPr>
        <w:t xml:space="preserve"> «</w:t>
      </w:r>
      <w:r w:rsidR="00DB0F42" w:rsidRPr="00DB0F42">
        <w:rPr>
          <w:rFonts w:ascii="Times New Roman" w:hAnsi="Times New Roman" w:cs="Times New Roman"/>
          <w:sz w:val="24"/>
          <w:szCs w:val="24"/>
        </w:rPr>
        <w:t>Положение</w:t>
      </w:r>
      <w:r w:rsidR="00DB0F42">
        <w:rPr>
          <w:rFonts w:ascii="Times New Roman" w:hAnsi="Times New Roman" w:cs="Times New Roman"/>
          <w:sz w:val="24"/>
          <w:szCs w:val="24"/>
        </w:rPr>
        <w:t xml:space="preserve">м </w:t>
      </w:r>
      <w:r w:rsidR="00DB0F42" w:rsidRPr="00DB0F42">
        <w:rPr>
          <w:rFonts w:ascii="Times New Roman" w:hAnsi="Times New Roman" w:cs="Times New Roman"/>
          <w:sz w:val="24"/>
          <w:szCs w:val="24"/>
        </w:rPr>
        <w:t>о порядке установления  доплат и надбавок, выплат стимулирующего и социального характера</w:t>
      </w:r>
      <w:r w:rsidR="00DB0F42">
        <w:rPr>
          <w:rFonts w:ascii="Times New Roman" w:hAnsi="Times New Roman" w:cs="Times New Roman"/>
          <w:sz w:val="24"/>
          <w:szCs w:val="24"/>
        </w:rPr>
        <w:t xml:space="preserve"> в МОУ </w:t>
      </w:r>
      <w:proofErr w:type="spellStart"/>
      <w:r w:rsidR="00FB2CD5">
        <w:rPr>
          <w:rFonts w:ascii="Times New Roman" w:hAnsi="Times New Roman" w:cs="Times New Roman"/>
          <w:sz w:val="24"/>
          <w:szCs w:val="24"/>
        </w:rPr>
        <w:t>Гореловской</w:t>
      </w:r>
      <w:proofErr w:type="spellEnd"/>
      <w:r w:rsidR="00FB2CD5">
        <w:rPr>
          <w:rFonts w:ascii="Times New Roman" w:hAnsi="Times New Roman" w:cs="Times New Roman"/>
          <w:sz w:val="24"/>
          <w:szCs w:val="24"/>
        </w:rPr>
        <w:t xml:space="preserve"> О</w:t>
      </w:r>
      <w:r w:rsidR="00DB0F42">
        <w:rPr>
          <w:rFonts w:ascii="Times New Roman" w:hAnsi="Times New Roman" w:cs="Times New Roman"/>
          <w:sz w:val="24"/>
          <w:szCs w:val="24"/>
        </w:rPr>
        <w:t>ОШ»</w:t>
      </w:r>
      <w:r w:rsidR="004865F2" w:rsidRPr="003B09D3">
        <w:rPr>
          <w:rFonts w:ascii="Times New Roman" w:hAnsi="Times New Roman" w:cs="Times New Roman"/>
          <w:sz w:val="24"/>
          <w:szCs w:val="24"/>
        </w:rPr>
        <w:t>.</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3.3</w:t>
      </w:r>
      <w:r w:rsidR="004865F2" w:rsidRPr="003B09D3">
        <w:rPr>
          <w:rFonts w:ascii="Times New Roman" w:hAnsi="Times New Roman" w:cs="Times New Roman"/>
          <w:sz w:val="24"/>
          <w:szCs w:val="24"/>
        </w:rPr>
        <w:t>.3. Размеры стимулирующих выплат устанавливаются либо в процентном отношении к должностным окладам (ставкам заработной платы), либо в абсолютных размерах.</w:t>
      </w:r>
    </w:p>
    <w:p w:rsidR="0017381D"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3.3</w:t>
      </w:r>
      <w:r w:rsidR="004865F2" w:rsidRPr="003B09D3">
        <w:rPr>
          <w:rFonts w:ascii="Times New Roman" w:hAnsi="Times New Roman" w:cs="Times New Roman"/>
          <w:sz w:val="24"/>
          <w:szCs w:val="24"/>
        </w:rPr>
        <w:t xml:space="preserve">.4. </w:t>
      </w:r>
      <w:r w:rsidR="00E2343D">
        <w:rPr>
          <w:rFonts w:ascii="Times New Roman" w:hAnsi="Times New Roman" w:cs="Times New Roman"/>
          <w:sz w:val="24"/>
          <w:szCs w:val="24"/>
        </w:rPr>
        <w:t>Определение размера выплат</w:t>
      </w:r>
      <w:r w:rsidR="004865F2" w:rsidRPr="003B09D3">
        <w:rPr>
          <w:rFonts w:ascii="Times New Roman" w:hAnsi="Times New Roman" w:cs="Times New Roman"/>
          <w:sz w:val="24"/>
          <w:szCs w:val="24"/>
        </w:rPr>
        <w:t xml:space="preserve"> стимулиру</w:t>
      </w:r>
      <w:r w:rsidR="00E2343D">
        <w:rPr>
          <w:rFonts w:ascii="Times New Roman" w:hAnsi="Times New Roman" w:cs="Times New Roman"/>
          <w:sz w:val="24"/>
          <w:szCs w:val="24"/>
        </w:rPr>
        <w:t>ющего характера работникам Учреждения производи</w:t>
      </w:r>
      <w:r w:rsidR="004865F2" w:rsidRPr="003B09D3">
        <w:rPr>
          <w:rFonts w:ascii="Times New Roman" w:hAnsi="Times New Roman" w:cs="Times New Roman"/>
          <w:sz w:val="24"/>
          <w:szCs w:val="24"/>
        </w:rPr>
        <w:t xml:space="preserve">тся на основании представления </w:t>
      </w:r>
      <w:r w:rsidR="00E2343D">
        <w:rPr>
          <w:rFonts w:ascii="Times New Roman" w:hAnsi="Times New Roman" w:cs="Times New Roman"/>
          <w:sz w:val="24"/>
          <w:szCs w:val="24"/>
        </w:rPr>
        <w:t>комиссии по распределению стимулирующей части ФОТ</w:t>
      </w:r>
      <w:r w:rsidR="004865F2" w:rsidRPr="003B09D3">
        <w:rPr>
          <w:rFonts w:ascii="Times New Roman" w:hAnsi="Times New Roman" w:cs="Times New Roman"/>
          <w:sz w:val="24"/>
          <w:szCs w:val="24"/>
        </w:rPr>
        <w:t xml:space="preserve">, устанавливаются приказом директора школы при участии профсоюзного комитета и Попечительского совета  школы в пределах фонда оплаты труда. </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3.3</w:t>
      </w:r>
      <w:r w:rsidR="004865F2" w:rsidRPr="003B09D3">
        <w:rPr>
          <w:rFonts w:ascii="Times New Roman" w:hAnsi="Times New Roman" w:cs="Times New Roman"/>
          <w:sz w:val="24"/>
          <w:szCs w:val="24"/>
        </w:rPr>
        <w:t>.5. Стимулирующие выплаты могут устанавливаться по результатам конкретной работы (разовые), а  также на определенный период (постоянные), но не более чем на один учебный год.</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3.3</w:t>
      </w:r>
      <w:r w:rsidR="004865F2" w:rsidRPr="003B09D3">
        <w:rPr>
          <w:rFonts w:ascii="Times New Roman" w:hAnsi="Times New Roman" w:cs="Times New Roman"/>
          <w:sz w:val="24"/>
          <w:szCs w:val="24"/>
        </w:rPr>
        <w:t>.6. Изменение размеров стимулирующих выплат производится на основании приказа директора при наступлении соответствующих оснований.</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3.3</w:t>
      </w:r>
      <w:r w:rsidR="004865F2" w:rsidRPr="003B09D3">
        <w:rPr>
          <w:rFonts w:ascii="Times New Roman" w:hAnsi="Times New Roman" w:cs="Times New Roman"/>
          <w:sz w:val="24"/>
          <w:szCs w:val="24"/>
        </w:rPr>
        <w:t>.7. При наступлении у работника права на изменение размера стимулирующих выплат в период пребывания его в ежегодном или другом отпуске, а  также в период его временной нетрудоспособности выплата заработной платы, исходя из измененного размера стимулирующих выплат, производится со дня окончания отпуска или временной нетрудоспособности.</w:t>
      </w:r>
    </w:p>
    <w:p w:rsidR="00F91F5C" w:rsidRDefault="00A4140E" w:rsidP="00F91F5C">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3.3</w:t>
      </w:r>
      <w:r w:rsidR="004865F2" w:rsidRPr="003B09D3">
        <w:rPr>
          <w:rFonts w:ascii="Times New Roman" w:hAnsi="Times New Roman" w:cs="Times New Roman"/>
          <w:sz w:val="24"/>
          <w:szCs w:val="24"/>
        </w:rPr>
        <w:t>.8. Выплаты стимулирующего характера директору школы по его должности, их размеры, порядок и процедура  устанавливаются соответствующим органом управления образованием.</w:t>
      </w:r>
    </w:p>
    <w:p w:rsidR="00A4140E" w:rsidRPr="003B09D3" w:rsidRDefault="005159CF" w:rsidP="00A4140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3.3.9.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ФОТ</w:t>
      </w:r>
      <w:proofErr w:type="gramEnd"/>
      <w:r>
        <w:rPr>
          <w:rFonts w:ascii="Times New Roman" w:hAnsi="Times New Roman" w:cs="Times New Roman"/>
          <w:sz w:val="24"/>
          <w:szCs w:val="24"/>
        </w:rPr>
        <w:t xml:space="preserve"> ст</w:t>
      </w:r>
      <w:r w:rsidR="00FB2CD5">
        <w:rPr>
          <w:rFonts w:ascii="Times New Roman" w:hAnsi="Times New Roman" w:cs="Times New Roman"/>
          <w:sz w:val="24"/>
          <w:szCs w:val="24"/>
        </w:rPr>
        <w:t>.</w:t>
      </w:r>
      <w:r>
        <w:rPr>
          <w:rFonts w:ascii="Times New Roman" w:hAnsi="Times New Roman" w:cs="Times New Roman"/>
          <w:sz w:val="24"/>
          <w:szCs w:val="24"/>
        </w:rPr>
        <w:t xml:space="preserve"> могут производиться выплаты социального характера</w:t>
      </w:r>
      <w:r w:rsidR="009E04DD">
        <w:rPr>
          <w:rFonts w:ascii="Times New Roman" w:hAnsi="Times New Roman" w:cs="Times New Roman"/>
          <w:sz w:val="24"/>
          <w:szCs w:val="24"/>
        </w:rPr>
        <w:t xml:space="preserve">, </w:t>
      </w:r>
      <w:r w:rsidR="009E04DD" w:rsidRPr="0024535A">
        <w:rPr>
          <w:rFonts w:ascii="Times New Roman" w:hAnsi="Times New Roman" w:cs="Times New Roman"/>
          <w:sz w:val="24"/>
          <w:szCs w:val="24"/>
        </w:rPr>
        <w:t>направленные на социальную поддержку работников, но не связанные с осуществлением ими трудовых функций</w:t>
      </w:r>
      <w:r w:rsidR="009E04DD">
        <w:rPr>
          <w:rFonts w:ascii="Times New Roman" w:hAnsi="Times New Roman" w:cs="Times New Roman"/>
          <w:sz w:val="24"/>
          <w:szCs w:val="24"/>
        </w:rPr>
        <w:t>.</w:t>
      </w:r>
      <w:r w:rsidR="00DB0F42">
        <w:rPr>
          <w:rFonts w:ascii="Times New Roman" w:hAnsi="Times New Roman" w:cs="Times New Roman"/>
          <w:sz w:val="24"/>
          <w:szCs w:val="24"/>
        </w:rPr>
        <w:t xml:space="preserve"> Порядок осуществления выплат социального характера регулируется «</w:t>
      </w:r>
      <w:r w:rsidR="00DB0F42" w:rsidRPr="00DB0F42">
        <w:rPr>
          <w:rFonts w:ascii="Times New Roman" w:hAnsi="Times New Roman" w:cs="Times New Roman"/>
          <w:sz w:val="24"/>
          <w:szCs w:val="24"/>
        </w:rPr>
        <w:t>Положение</w:t>
      </w:r>
      <w:r w:rsidR="00DB0F42">
        <w:rPr>
          <w:rFonts w:ascii="Times New Roman" w:hAnsi="Times New Roman" w:cs="Times New Roman"/>
          <w:sz w:val="24"/>
          <w:szCs w:val="24"/>
        </w:rPr>
        <w:t xml:space="preserve">м </w:t>
      </w:r>
      <w:r w:rsidR="00DB0F42" w:rsidRPr="00DB0F42">
        <w:rPr>
          <w:rFonts w:ascii="Times New Roman" w:hAnsi="Times New Roman" w:cs="Times New Roman"/>
          <w:sz w:val="24"/>
          <w:szCs w:val="24"/>
        </w:rPr>
        <w:t>о порядке установления  доплат и надбавок, выплат стимулирующего и социального характера</w:t>
      </w:r>
      <w:r w:rsidR="00DB0F42">
        <w:rPr>
          <w:rFonts w:ascii="Times New Roman" w:hAnsi="Times New Roman" w:cs="Times New Roman"/>
          <w:sz w:val="24"/>
          <w:szCs w:val="24"/>
        </w:rPr>
        <w:t xml:space="preserve"> в МОУ </w:t>
      </w:r>
      <w:proofErr w:type="spellStart"/>
      <w:r w:rsidR="00FB2CD5">
        <w:rPr>
          <w:rFonts w:ascii="Times New Roman" w:hAnsi="Times New Roman" w:cs="Times New Roman"/>
          <w:sz w:val="24"/>
          <w:szCs w:val="24"/>
        </w:rPr>
        <w:t>Гореловской</w:t>
      </w:r>
      <w:proofErr w:type="spellEnd"/>
      <w:r w:rsidR="00FB2CD5">
        <w:rPr>
          <w:rFonts w:ascii="Times New Roman" w:hAnsi="Times New Roman" w:cs="Times New Roman"/>
          <w:sz w:val="24"/>
          <w:szCs w:val="24"/>
        </w:rPr>
        <w:t xml:space="preserve"> О</w:t>
      </w:r>
      <w:r w:rsidR="00DB0F42">
        <w:rPr>
          <w:rFonts w:ascii="Times New Roman" w:hAnsi="Times New Roman" w:cs="Times New Roman"/>
          <w:sz w:val="24"/>
          <w:szCs w:val="24"/>
        </w:rPr>
        <w:t>ОШ».</w:t>
      </w:r>
    </w:p>
    <w:p w:rsidR="00FB2CD5" w:rsidRDefault="00FB2CD5" w:rsidP="00D37BEE">
      <w:pPr>
        <w:autoSpaceDE w:val="0"/>
        <w:autoSpaceDN w:val="0"/>
        <w:adjustRightInd w:val="0"/>
        <w:spacing w:after="0"/>
        <w:ind w:left="-426" w:firstLine="284"/>
        <w:jc w:val="both"/>
        <w:rPr>
          <w:rFonts w:ascii="Times New Roman" w:hAnsi="Times New Roman" w:cs="Times New Roman"/>
          <w:b/>
          <w:i/>
          <w:sz w:val="24"/>
          <w:szCs w:val="24"/>
        </w:rPr>
      </w:pPr>
    </w:p>
    <w:p w:rsidR="004865F2" w:rsidRPr="00E2343D" w:rsidRDefault="00A4140E" w:rsidP="00D37BEE">
      <w:pPr>
        <w:autoSpaceDE w:val="0"/>
        <w:autoSpaceDN w:val="0"/>
        <w:adjustRightInd w:val="0"/>
        <w:spacing w:after="0"/>
        <w:ind w:left="-426" w:firstLine="284"/>
        <w:jc w:val="both"/>
        <w:rPr>
          <w:rFonts w:ascii="Times New Roman" w:hAnsi="Times New Roman" w:cs="Times New Roman"/>
          <w:b/>
          <w:i/>
          <w:sz w:val="24"/>
          <w:szCs w:val="24"/>
        </w:rPr>
      </w:pPr>
      <w:r>
        <w:rPr>
          <w:rFonts w:ascii="Times New Roman" w:hAnsi="Times New Roman" w:cs="Times New Roman"/>
          <w:b/>
          <w:i/>
          <w:sz w:val="24"/>
          <w:szCs w:val="24"/>
        </w:rPr>
        <w:lastRenderedPageBreak/>
        <w:t>3.4</w:t>
      </w:r>
      <w:r w:rsidR="004865F2" w:rsidRPr="00E2343D">
        <w:rPr>
          <w:rFonts w:ascii="Times New Roman" w:hAnsi="Times New Roman" w:cs="Times New Roman"/>
          <w:b/>
          <w:i/>
          <w:sz w:val="24"/>
          <w:szCs w:val="24"/>
        </w:rPr>
        <w:t>. О</w:t>
      </w:r>
      <w:r w:rsidR="008C1B45" w:rsidRPr="00E2343D">
        <w:rPr>
          <w:rFonts w:ascii="Times New Roman" w:hAnsi="Times New Roman" w:cs="Times New Roman"/>
          <w:b/>
          <w:i/>
          <w:sz w:val="24"/>
          <w:szCs w:val="24"/>
        </w:rPr>
        <w:t>собенности  оплаты труда в Учреждении</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3.4</w:t>
      </w:r>
      <w:r w:rsidR="004865F2" w:rsidRPr="003B09D3">
        <w:rPr>
          <w:rFonts w:ascii="Times New Roman" w:hAnsi="Times New Roman" w:cs="Times New Roman"/>
          <w:sz w:val="24"/>
          <w:szCs w:val="24"/>
        </w:rPr>
        <w:t>.1. Оплата труда учителей (других педагогических работников) устанавливается, исходя из тарифицируемой педагогической нагрузки.</w:t>
      </w:r>
    </w:p>
    <w:p w:rsidR="004865F2" w:rsidRPr="007F6FE2"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3.4</w:t>
      </w:r>
      <w:r w:rsidR="004865F2" w:rsidRPr="003B09D3">
        <w:rPr>
          <w:rFonts w:ascii="Times New Roman" w:hAnsi="Times New Roman" w:cs="Times New Roman"/>
          <w:sz w:val="24"/>
          <w:szCs w:val="24"/>
        </w:rPr>
        <w:t xml:space="preserve">.2. 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РФ </w:t>
      </w:r>
      <w:r w:rsidR="004865F2" w:rsidRPr="007F6FE2">
        <w:rPr>
          <w:rFonts w:ascii="Times New Roman" w:hAnsi="Times New Roman" w:cs="Times New Roman"/>
          <w:sz w:val="24"/>
          <w:szCs w:val="24"/>
        </w:rPr>
        <w:t>от 24.12.2010 № 2075 «О продолжительности рабочего времени (нормы часов педагогической работы за ставку заработной платы) педагогических работников».</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3.4</w:t>
      </w:r>
      <w:r w:rsidR="004865F2" w:rsidRPr="003B09D3">
        <w:rPr>
          <w:rFonts w:ascii="Times New Roman" w:hAnsi="Times New Roman" w:cs="Times New Roman"/>
          <w:sz w:val="24"/>
          <w:szCs w:val="24"/>
        </w:rPr>
        <w:t xml:space="preserve">.3. Тарификационный список учителей (других педагогических работников), формируется исходя из количества часов по </w:t>
      </w:r>
      <w:r w:rsidR="008A6D3D">
        <w:rPr>
          <w:rFonts w:ascii="Times New Roman" w:hAnsi="Times New Roman" w:cs="Times New Roman"/>
          <w:sz w:val="24"/>
          <w:szCs w:val="24"/>
        </w:rPr>
        <w:t xml:space="preserve">Федеральному </w:t>
      </w:r>
      <w:r w:rsidR="004865F2" w:rsidRPr="003B09D3">
        <w:rPr>
          <w:rFonts w:ascii="Times New Roman" w:hAnsi="Times New Roman" w:cs="Times New Roman"/>
          <w:sz w:val="24"/>
          <w:szCs w:val="24"/>
        </w:rPr>
        <w:t>государственному образовательному  стандарту, учебному плану школы, из обеспеченности кадрами в школе, и устанавливает объем учебной нагрузки педагогических работников на учебный год или другой учебный период.</w:t>
      </w:r>
    </w:p>
    <w:p w:rsidR="004865F2" w:rsidRPr="003B09D3" w:rsidRDefault="00A4140E" w:rsidP="00D37BEE">
      <w:pPr>
        <w:autoSpaceDE w:val="0"/>
        <w:autoSpaceDN w:val="0"/>
        <w:adjustRightInd w:val="0"/>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3.4</w:t>
      </w:r>
      <w:r w:rsidR="004865F2" w:rsidRPr="003B09D3">
        <w:rPr>
          <w:rFonts w:ascii="Times New Roman" w:hAnsi="Times New Roman" w:cs="Times New Roman"/>
          <w:sz w:val="24"/>
          <w:szCs w:val="24"/>
        </w:rPr>
        <w:t>.4. При оплате за часы, данные в порядке замещения отсутствующих по болезни и другим причинам учителей, других педагогических работников, продолжавшегося менее двух месяцев, используется почасовая система оплаты труда. В этом случае оплата производится только за фактически проведенные занятия. Если замещение отсутствующего работника осуществлялось свыше двух месяцев, оплата труда замещающего работника со дня начала замещения за все часы фактической педагогической работы производится на общих основаниях с соответствующим увеличением недельной учебной нагрузки (объема педагогической работы).</w:t>
      </w: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p>
    <w:p w:rsidR="004865F2" w:rsidRPr="003B09D3" w:rsidRDefault="004865F2" w:rsidP="00D37BEE">
      <w:pPr>
        <w:autoSpaceDE w:val="0"/>
        <w:autoSpaceDN w:val="0"/>
        <w:adjustRightInd w:val="0"/>
        <w:spacing w:after="0"/>
        <w:ind w:left="-426" w:firstLine="284"/>
        <w:jc w:val="both"/>
        <w:rPr>
          <w:rFonts w:ascii="Times New Roman" w:hAnsi="Times New Roman" w:cs="Times New Roman"/>
          <w:sz w:val="24"/>
          <w:szCs w:val="24"/>
        </w:rPr>
      </w:pPr>
    </w:p>
    <w:p w:rsidR="00685416" w:rsidRPr="00D37BEE" w:rsidRDefault="00685416" w:rsidP="00D37BEE">
      <w:pPr>
        <w:autoSpaceDE w:val="0"/>
        <w:autoSpaceDN w:val="0"/>
        <w:adjustRightInd w:val="0"/>
        <w:spacing w:after="0"/>
        <w:ind w:left="-426" w:firstLine="284"/>
        <w:jc w:val="both"/>
        <w:rPr>
          <w:rFonts w:ascii="Times New Roman" w:hAnsi="Times New Roman" w:cs="Times New Roman"/>
          <w:sz w:val="24"/>
          <w:szCs w:val="24"/>
        </w:rPr>
      </w:pPr>
    </w:p>
    <w:sectPr w:rsidR="00685416" w:rsidRPr="00D37BEE" w:rsidSect="00AB6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488"/>
    <w:rsid w:val="00017142"/>
    <w:rsid w:val="00020DA9"/>
    <w:rsid w:val="0003654F"/>
    <w:rsid w:val="00036782"/>
    <w:rsid w:val="000616AD"/>
    <w:rsid w:val="00064827"/>
    <w:rsid w:val="000660A6"/>
    <w:rsid w:val="00070D90"/>
    <w:rsid w:val="000729D7"/>
    <w:rsid w:val="00087497"/>
    <w:rsid w:val="0009216A"/>
    <w:rsid w:val="000933CE"/>
    <w:rsid w:val="000A0E96"/>
    <w:rsid w:val="000A19EF"/>
    <w:rsid w:val="000A25D7"/>
    <w:rsid w:val="000A6E4E"/>
    <w:rsid w:val="000B2AD6"/>
    <w:rsid w:val="000B4497"/>
    <w:rsid w:val="000C25EB"/>
    <w:rsid w:val="000D4E43"/>
    <w:rsid w:val="000D6969"/>
    <w:rsid w:val="000D70A5"/>
    <w:rsid w:val="000F5672"/>
    <w:rsid w:val="001116E6"/>
    <w:rsid w:val="001211AC"/>
    <w:rsid w:val="0014328A"/>
    <w:rsid w:val="00167292"/>
    <w:rsid w:val="0017381D"/>
    <w:rsid w:val="0017395B"/>
    <w:rsid w:val="001778DC"/>
    <w:rsid w:val="00186987"/>
    <w:rsid w:val="00195851"/>
    <w:rsid w:val="001A7911"/>
    <w:rsid w:val="002168DF"/>
    <w:rsid w:val="00223723"/>
    <w:rsid w:val="002606FB"/>
    <w:rsid w:val="002B7050"/>
    <w:rsid w:val="002C07DA"/>
    <w:rsid w:val="002E0EDB"/>
    <w:rsid w:val="002E4532"/>
    <w:rsid w:val="002F4EF4"/>
    <w:rsid w:val="002F5AC8"/>
    <w:rsid w:val="00300BF4"/>
    <w:rsid w:val="00307ABD"/>
    <w:rsid w:val="00307E01"/>
    <w:rsid w:val="00323F42"/>
    <w:rsid w:val="00324ADA"/>
    <w:rsid w:val="0033467C"/>
    <w:rsid w:val="00366C4D"/>
    <w:rsid w:val="00372683"/>
    <w:rsid w:val="003A4BBD"/>
    <w:rsid w:val="003B67B4"/>
    <w:rsid w:val="003C20EC"/>
    <w:rsid w:val="003D01BD"/>
    <w:rsid w:val="003D421E"/>
    <w:rsid w:val="003D6731"/>
    <w:rsid w:val="003E2721"/>
    <w:rsid w:val="003E3364"/>
    <w:rsid w:val="00426A5F"/>
    <w:rsid w:val="004272FF"/>
    <w:rsid w:val="0047172A"/>
    <w:rsid w:val="004865F2"/>
    <w:rsid w:val="00495928"/>
    <w:rsid w:val="004C0532"/>
    <w:rsid w:val="004D6D4C"/>
    <w:rsid w:val="004F5F93"/>
    <w:rsid w:val="005159CF"/>
    <w:rsid w:val="00515DC1"/>
    <w:rsid w:val="00570696"/>
    <w:rsid w:val="005716E6"/>
    <w:rsid w:val="00577A82"/>
    <w:rsid w:val="00584699"/>
    <w:rsid w:val="005865DA"/>
    <w:rsid w:val="00592CC1"/>
    <w:rsid w:val="00595255"/>
    <w:rsid w:val="005A3154"/>
    <w:rsid w:val="005B089E"/>
    <w:rsid w:val="005E2AA7"/>
    <w:rsid w:val="005E2FFF"/>
    <w:rsid w:val="005E507E"/>
    <w:rsid w:val="005E641C"/>
    <w:rsid w:val="005F1B13"/>
    <w:rsid w:val="005F32BC"/>
    <w:rsid w:val="00611488"/>
    <w:rsid w:val="00611EE5"/>
    <w:rsid w:val="0061489C"/>
    <w:rsid w:val="006507C0"/>
    <w:rsid w:val="00650ED2"/>
    <w:rsid w:val="00661D87"/>
    <w:rsid w:val="00677422"/>
    <w:rsid w:val="0068468D"/>
    <w:rsid w:val="00685416"/>
    <w:rsid w:val="006B5FFF"/>
    <w:rsid w:val="006B7CAE"/>
    <w:rsid w:val="006E4A97"/>
    <w:rsid w:val="00702157"/>
    <w:rsid w:val="007329C4"/>
    <w:rsid w:val="00743A28"/>
    <w:rsid w:val="00757957"/>
    <w:rsid w:val="00794978"/>
    <w:rsid w:val="007A07C7"/>
    <w:rsid w:val="007B53B8"/>
    <w:rsid w:val="007D3436"/>
    <w:rsid w:val="007E5017"/>
    <w:rsid w:val="007F0980"/>
    <w:rsid w:val="007F362A"/>
    <w:rsid w:val="00801C03"/>
    <w:rsid w:val="00820A93"/>
    <w:rsid w:val="00825BC3"/>
    <w:rsid w:val="00851574"/>
    <w:rsid w:val="00855030"/>
    <w:rsid w:val="00861845"/>
    <w:rsid w:val="0088615E"/>
    <w:rsid w:val="008A6D3D"/>
    <w:rsid w:val="008C0DCE"/>
    <w:rsid w:val="008C1B45"/>
    <w:rsid w:val="00901480"/>
    <w:rsid w:val="0090292F"/>
    <w:rsid w:val="00911EE9"/>
    <w:rsid w:val="009200FD"/>
    <w:rsid w:val="00930CD5"/>
    <w:rsid w:val="00935478"/>
    <w:rsid w:val="00997A7A"/>
    <w:rsid w:val="009C0944"/>
    <w:rsid w:val="009C1ABB"/>
    <w:rsid w:val="009C329F"/>
    <w:rsid w:val="009C4254"/>
    <w:rsid w:val="009E04DD"/>
    <w:rsid w:val="009F03CF"/>
    <w:rsid w:val="00A205AB"/>
    <w:rsid w:val="00A252DC"/>
    <w:rsid w:val="00A376C4"/>
    <w:rsid w:val="00A4140E"/>
    <w:rsid w:val="00A61592"/>
    <w:rsid w:val="00A70312"/>
    <w:rsid w:val="00A73188"/>
    <w:rsid w:val="00A76BEE"/>
    <w:rsid w:val="00A775B3"/>
    <w:rsid w:val="00AB0BFA"/>
    <w:rsid w:val="00AD6723"/>
    <w:rsid w:val="00AE3D5C"/>
    <w:rsid w:val="00B07BCC"/>
    <w:rsid w:val="00B07DD8"/>
    <w:rsid w:val="00B40F5D"/>
    <w:rsid w:val="00B575AF"/>
    <w:rsid w:val="00B724DD"/>
    <w:rsid w:val="00BC77AC"/>
    <w:rsid w:val="00BD679D"/>
    <w:rsid w:val="00C33AE6"/>
    <w:rsid w:val="00C5163C"/>
    <w:rsid w:val="00C650DE"/>
    <w:rsid w:val="00C85026"/>
    <w:rsid w:val="00CC0F04"/>
    <w:rsid w:val="00CC56D4"/>
    <w:rsid w:val="00CC5854"/>
    <w:rsid w:val="00CD2462"/>
    <w:rsid w:val="00D10328"/>
    <w:rsid w:val="00D156A2"/>
    <w:rsid w:val="00D25337"/>
    <w:rsid w:val="00D37BEE"/>
    <w:rsid w:val="00D50142"/>
    <w:rsid w:val="00D50E26"/>
    <w:rsid w:val="00D52AD2"/>
    <w:rsid w:val="00D62531"/>
    <w:rsid w:val="00D719A6"/>
    <w:rsid w:val="00D719A8"/>
    <w:rsid w:val="00D7483D"/>
    <w:rsid w:val="00DB0F42"/>
    <w:rsid w:val="00DD4C93"/>
    <w:rsid w:val="00DE4992"/>
    <w:rsid w:val="00DE5EBC"/>
    <w:rsid w:val="00DF2FA8"/>
    <w:rsid w:val="00E02B96"/>
    <w:rsid w:val="00E163FB"/>
    <w:rsid w:val="00E2343D"/>
    <w:rsid w:val="00E409A8"/>
    <w:rsid w:val="00EA248E"/>
    <w:rsid w:val="00EB1EA3"/>
    <w:rsid w:val="00ED5591"/>
    <w:rsid w:val="00EE4510"/>
    <w:rsid w:val="00EF3D1A"/>
    <w:rsid w:val="00F33320"/>
    <w:rsid w:val="00F36068"/>
    <w:rsid w:val="00F541DE"/>
    <w:rsid w:val="00F54FC6"/>
    <w:rsid w:val="00F6525D"/>
    <w:rsid w:val="00F747E5"/>
    <w:rsid w:val="00F8443C"/>
    <w:rsid w:val="00F905FD"/>
    <w:rsid w:val="00F912E5"/>
    <w:rsid w:val="00F91F5C"/>
    <w:rsid w:val="00FA6C69"/>
    <w:rsid w:val="00FB2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5F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E50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07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5F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E50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07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6</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18</cp:revision>
  <cp:lastPrinted>2014-05-05T09:57:00Z</cp:lastPrinted>
  <dcterms:created xsi:type="dcterms:W3CDTF">2013-10-12T08:09:00Z</dcterms:created>
  <dcterms:modified xsi:type="dcterms:W3CDTF">2014-05-05T09:58:00Z</dcterms:modified>
</cp:coreProperties>
</file>