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25F" w14:textId="77777777" w:rsidR="00361679" w:rsidRPr="006740EE" w:rsidRDefault="00361679" w:rsidP="00361679">
      <w:pPr>
        <w:jc w:val="center"/>
        <w:rPr>
          <w:b/>
          <w:bCs/>
          <w:sz w:val="28"/>
          <w:szCs w:val="28"/>
        </w:rPr>
      </w:pPr>
      <w:r w:rsidRPr="006740EE">
        <w:rPr>
          <w:b/>
          <w:bCs/>
          <w:sz w:val="28"/>
          <w:szCs w:val="28"/>
        </w:rPr>
        <w:t>МИНИСТЕРСТВО ПРОСВЕЩЕНИЯ РОССИЙСКОЙ ФЕДЕРАЦИИ</w:t>
      </w:r>
    </w:p>
    <w:p w14:paraId="1B013B00" w14:textId="77777777" w:rsidR="00361679" w:rsidRPr="006740EE" w:rsidRDefault="00361679" w:rsidP="00361679">
      <w:pPr>
        <w:jc w:val="center"/>
        <w:rPr>
          <w:b/>
          <w:sz w:val="28"/>
          <w:szCs w:val="28"/>
        </w:rPr>
      </w:pPr>
    </w:p>
    <w:p w14:paraId="1941233A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Департамент образования Ярославской области</w:t>
      </w:r>
    </w:p>
    <w:p w14:paraId="72F132B2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2A32D392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Отдел образования Брейтовского муниципального района</w:t>
      </w:r>
    </w:p>
    <w:p w14:paraId="7AEB5A15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1EBD3DC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МОУ Гореловская ООШ</w:t>
      </w:r>
    </w:p>
    <w:p w14:paraId="3F2B7F0E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2B617A7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40EE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</w:t>
      </w:r>
      <w:r w:rsidRPr="006740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6740EE">
        <w:rPr>
          <w:sz w:val="28"/>
          <w:szCs w:val="28"/>
        </w:rPr>
        <w:t>УТВЕРЖДЕНО</w:t>
      </w:r>
    </w:p>
    <w:p w14:paraId="1EB613CC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224071" w14:textId="77777777" w:rsidR="00361679" w:rsidRPr="006740EE" w:rsidRDefault="00361679" w:rsidP="00361679">
      <w:pPr>
        <w:jc w:val="right"/>
      </w:pPr>
      <w:r w:rsidRPr="006740EE">
        <w:t xml:space="preserve">Завуч:________/Поварова Н.А./    </w:t>
      </w:r>
      <w:r>
        <w:t xml:space="preserve">             </w:t>
      </w:r>
      <w:r w:rsidRPr="006740EE">
        <w:t xml:space="preserve">       Директор:_________/Волкова Н.А</w:t>
      </w:r>
      <w:r>
        <w:t>/</w:t>
      </w:r>
      <w:r w:rsidRPr="006740EE">
        <w:t>.</w:t>
      </w:r>
    </w:p>
    <w:p w14:paraId="1F0F1CE6" w14:textId="77777777" w:rsidR="00361679" w:rsidRPr="006740EE" w:rsidRDefault="00361679" w:rsidP="00361679">
      <w:r>
        <w:t xml:space="preserve">          </w:t>
      </w:r>
      <w:r w:rsidRPr="006740EE">
        <w:t xml:space="preserve">Протокол № 1                                            </w:t>
      </w:r>
      <w:r>
        <w:t xml:space="preserve">   </w:t>
      </w:r>
      <w:r w:rsidRPr="006740EE">
        <w:t xml:space="preserve">Приказ №  </w:t>
      </w:r>
    </w:p>
    <w:p w14:paraId="21D461F9" w14:textId="77777777" w:rsidR="00361679" w:rsidRPr="006740EE" w:rsidRDefault="00361679" w:rsidP="00361679">
      <w:r w:rsidRPr="006740EE">
        <w:t xml:space="preserve">       </w:t>
      </w:r>
      <w:r>
        <w:t xml:space="preserve">   </w:t>
      </w:r>
      <w:r w:rsidRPr="006740EE">
        <w:t xml:space="preserve">от "  26" августа 2022г                                   от "  26" августа 2022г                                  </w:t>
      </w:r>
    </w:p>
    <w:p w14:paraId="6BBF4CB2" w14:textId="77777777" w:rsidR="00361679" w:rsidRPr="006740EE" w:rsidRDefault="00361679" w:rsidP="00361679">
      <w:pPr>
        <w:jc w:val="center"/>
      </w:pPr>
    </w:p>
    <w:p w14:paraId="24EE2E32" w14:textId="77777777" w:rsidR="00361679" w:rsidRPr="006740EE" w:rsidRDefault="00361679" w:rsidP="00361679">
      <w:pPr>
        <w:jc w:val="center"/>
      </w:pPr>
    </w:p>
    <w:p w14:paraId="606EEC6F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1A7147FA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6E2F9A5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C8FEEC8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8C83F34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52D91D8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0040F127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567004F0" w14:textId="77777777" w:rsidR="00361679" w:rsidRPr="006740EE" w:rsidRDefault="00361679" w:rsidP="00361679">
      <w:pPr>
        <w:jc w:val="center"/>
        <w:rPr>
          <w:b/>
          <w:bCs/>
          <w:sz w:val="28"/>
          <w:szCs w:val="28"/>
        </w:rPr>
      </w:pPr>
      <w:r w:rsidRPr="006740EE">
        <w:rPr>
          <w:b/>
          <w:bCs/>
          <w:sz w:val="28"/>
          <w:szCs w:val="28"/>
        </w:rPr>
        <w:t xml:space="preserve">РАБОЧАЯ ПРОГРАММА </w:t>
      </w:r>
    </w:p>
    <w:p w14:paraId="227A45A1" w14:textId="4030F193" w:rsidR="00361679" w:rsidRPr="006740EE" w:rsidRDefault="00492BF6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14:paraId="47CDFC91" w14:textId="77777777" w:rsidR="00361679" w:rsidRDefault="00EC33DA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«Выбор прфессии </w:t>
      </w:r>
      <w:r w:rsidR="00361679" w:rsidRPr="006740EE">
        <w:rPr>
          <w:sz w:val="28"/>
          <w:szCs w:val="28"/>
        </w:rPr>
        <w:t>»</w:t>
      </w:r>
    </w:p>
    <w:p w14:paraId="445F20AA" w14:textId="77777777" w:rsidR="00EC33DA" w:rsidRPr="006740EE" w:rsidRDefault="00EC33DA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учеников 7-8 классов</w:t>
      </w:r>
    </w:p>
    <w:p w14:paraId="1074F95F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728F5C4B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0D49E97" w14:textId="7E9C1CAC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на 202</w:t>
      </w:r>
      <w:r w:rsidR="00492BF6">
        <w:rPr>
          <w:sz w:val="28"/>
          <w:szCs w:val="28"/>
        </w:rPr>
        <w:t>1</w:t>
      </w:r>
      <w:r w:rsidRPr="006740EE">
        <w:rPr>
          <w:sz w:val="28"/>
          <w:szCs w:val="28"/>
        </w:rPr>
        <w:t>-202</w:t>
      </w:r>
      <w:r w:rsidR="00492BF6">
        <w:rPr>
          <w:sz w:val="28"/>
          <w:szCs w:val="28"/>
        </w:rPr>
        <w:t>2</w:t>
      </w:r>
      <w:r w:rsidRPr="006740EE">
        <w:rPr>
          <w:sz w:val="28"/>
          <w:szCs w:val="28"/>
        </w:rPr>
        <w:t xml:space="preserve"> учебный год</w:t>
      </w:r>
    </w:p>
    <w:p w14:paraId="77D4A559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3D844C4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AD2D4C5" w14:textId="77777777" w:rsidR="00361679" w:rsidRDefault="00361679" w:rsidP="00361679">
      <w:pPr>
        <w:jc w:val="center"/>
        <w:rPr>
          <w:sz w:val="28"/>
          <w:szCs w:val="28"/>
        </w:rPr>
      </w:pPr>
    </w:p>
    <w:p w14:paraId="55393A92" w14:textId="77777777" w:rsidR="00361679" w:rsidRDefault="00361679" w:rsidP="00361679">
      <w:pPr>
        <w:jc w:val="center"/>
        <w:rPr>
          <w:sz w:val="28"/>
          <w:szCs w:val="28"/>
        </w:rPr>
      </w:pPr>
    </w:p>
    <w:p w14:paraId="0F88C4F0" w14:textId="77777777" w:rsidR="00361679" w:rsidRDefault="00361679" w:rsidP="00361679">
      <w:pPr>
        <w:jc w:val="center"/>
        <w:rPr>
          <w:sz w:val="28"/>
          <w:szCs w:val="28"/>
        </w:rPr>
      </w:pPr>
    </w:p>
    <w:p w14:paraId="0CF7F31F" w14:textId="77777777" w:rsidR="00361679" w:rsidRDefault="00361679" w:rsidP="00361679">
      <w:pPr>
        <w:rPr>
          <w:sz w:val="28"/>
          <w:szCs w:val="28"/>
        </w:rPr>
      </w:pPr>
    </w:p>
    <w:p w14:paraId="1F36AE20" w14:textId="77777777" w:rsidR="00361679" w:rsidRDefault="00361679" w:rsidP="00361679">
      <w:pPr>
        <w:jc w:val="center"/>
        <w:rPr>
          <w:sz w:val="28"/>
          <w:szCs w:val="28"/>
        </w:rPr>
      </w:pPr>
    </w:p>
    <w:p w14:paraId="0FC2CE81" w14:textId="77777777" w:rsidR="00361679" w:rsidRDefault="00361679" w:rsidP="00361679">
      <w:pPr>
        <w:jc w:val="center"/>
        <w:rPr>
          <w:sz w:val="28"/>
          <w:szCs w:val="28"/>
        </w:rPr>
      </w:pPr>
    </w:p>
    <w:p w14:paraId="3F78EC47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740EE">
        <w:rPr>
          <w:sz w:val="28"/>
          <w:szCs w:val="28"/>
        </w:rPr>
        <w:t>Составитель: Смирнова Юлия Александровна</w:t>
      </w:r>
    </w:p>
    <w:p w14:paraId="1D0D293A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14:paraId="1CF349D9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C64D104" w14:textId="77777777" w:rsidR="00361679" w:rsidRDefault="00361679" w:rsidP="00361679">
      <w:pPr>
        <w:jc w:val="center"/>
        <w:rPr>
          <w:sz w:val="28"/>
          <w:szCs w:val="28"/>
        </w:rPr>
      </w:pPr>
    </w:p>
    <w:p w14:paraId="02B34F5D" w14:textId="77777777" w:rsidR="00361679" w:rsidRDefault="00361679" w:rsidP="00361679">
      <w:pPr>
        <w:jc w:val="center"/>
        <w:rPr>
          <w:sz w:val="28"/>
          <w:szCs w:val="28"/>
        </w:rPr>
      </w:pPr>
    </w:p>
    <w:p w14:paraId="33F84C26" w14:textId="77777777" w:rsidR="00361679" w:rsidRDefault="00361679" w:rsidP="00361679">
      <w:pPr>
        <w:jc w:val="center"/>
        <w:rPr>
          <w:sz w:val="28"/>
          <w:szCs w:val="28"/>
        </w:rPr>
      </w:pPr>
    </w:p>
    <w:p w14:paraId="578E0B79" w14:textId="77777777" w:rsidR="00361679" w:rsidRDefault="00361679" w:rsidP="00361679">
      <w:pPr>
        <w:jc w:val="center"/>
        <w:rPr>
          <w:sz w:val="28"/>
          <w:szCs w:val="28"/>
        </w:rPr>
      </w:pPr>
    </w:p>
    <w:p w14:paraId="7F5AFE3D" w14:textId="77777777" w:rsidR="00361679" w:rsidRDefault="00361679" w:rsidP="00936F6F">
      <w:pPr>
        <w:jc w:val="center"/>
        <w:rPr>
          <w:sz w:val="28"/>
          <w:szCs w:val="28"/>
        </w:rPr>
      </w:pPr>
    </w:p>
    <w:p w14:paraId="60D86FD5" w14:textId="3F5CD2B5" w:rsidR="00361679" w:rsidRDefault="00361679" w:rsidP="0093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Горелово </w:t>
      </w:r>
    </w:p>
    <w:p w14:paraId="6A471A04" w14:textId="77777777" w:rsidR="00CE5519" w:rsidRDefault="00CE5519">
      <w:pPr>
        <w:jc w:val="center"/>
        <w:rPr>
          <w:sz w:val="24"/>
        </w:rPr>
        <w:sectPr w:rsidR="00CE5519">
          <w:footerReference w:type="default" r:id="rId7"/>
          <w:type w:val="continuous"/>
          <w:pgSz w:w="11910" w:h="16840"/>
          <w:pgMar w:top="1040" w:right="700" w:bottom="1200" w:left="1200" w:header="720" w:footer="1003" w:gutter="0"/>
          <w:cols w:space="720"/>
        </w:sectPr>
      </w:pPr>
    </w:p>
    <w:p w14:paraId="44BDEAE9" w14:textId="77777777" w:rsidR="00CE5519" w:rsidRDefault="009457F4">
      <w:pPr>
        <w:spacing w:before="59"/>
        <w:ind w:left="2872" w:right="252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14:paraId="44E9D638" w14:textId="77777777" w:rsidR="00CE5519" w:rsidRDefault="00CE5519">
      <w:pPr>
        <w:pStyle w:val="a3"/>
        <w:ind w:left="0"/>
        <w:jc w:val="left"/>
        <w:rPr>
          <w:b/>
          <w:sz w:val="30"/>
        </w:rPr>
      </w:pPr>
    </w:p>
    <w:p w14:paraId="59CBF98F" w14:textId="77777777" w:rsidR="00CE5519" w:rsidRDefault="009457F4">
      <w:pPr>
        <w:pStyle w:val="a3"/>
        <w:spacing w:before="227" w:line="360" w:lineRule="auto"/>
        <w:ind w:right="142" w:firstLine="707"/>
      </w:pPr>
      <w:r>
        <w:t>Данная рабочая программа составлена для 9 класса на основе следующих нормативно- правовых документов:</w:t>
      </w:r>
    </w:p>
    <w:p w14:paraId="0131CD47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before="1" w:line="360" w:lineRule="auto"/>
        <w:ind w:right="153" w:firstLine="707"/>
        <w:jc w:val="both"/>
        <w:rPr>
          <w:sz w:val="24"/>
        </w:rPr>
      </w:pPr>
      <w:r>
        <w:rPr>
          <w:sz w:val="24"/>
        </w:rPr>
        <w:t xml:space="preserve">Федерального закона Российской Федерации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8"/>
          <w:sz w:val="24"/>
        </w:rPr>
        <w:t xml:space="preserve"> </w:t>
      </w:r>
      <w:r>
        <w:rPr>
          <w:sz w:val="24"/>
        </w:rPr>
        <w:t>№273-ФЗ.</w:t>
      </w:r>
    </w:p>
    <w:p w14:paraId="6E9CC69A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0" w:lineRule="auto"/>
        <w:ind w:right="150" w:firstLine="70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утверждѐнного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17.12.2010</w:t>
      </w:r>
      <w:r>
        <w:rPr>
          <w:spacing w:val="-8"/>
          <w:sz w:val="24"/>
        </w:rPr>
        <w:t xml:space="preserve"> </w:t>
      </w:r>
      <w:r>
        <w:rPr>
          <w:sz w:val="24"/>
        </w:rPr>
        <w:t>№1897.</w:t>
      </w:r>
    </w:p>
    <w:p w14:paraId="0F7BE96D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0" w:lineRule="auto"/>
        <w:ind w:right="140" w:firstLine="707"/>
        <w:jc w:val="both"/>
        <w:rPr>
          <w:sz w:val="24"/>
        </w:rPr>
      </w:pPr>
      <w:r>
        <w:rPr>
          <w:sz w:val="24"/>
        </w:rPr>
        <w:t>Санитарно-эпидемиологических требований к условиям и организации обучения в ОУ. Санитарно-эпидемиологических правил и нормативов СанПин 2.4.2.2821-10 и изменений №3 от</w:t>
      </w:r>
      <w:r>
        <w:rPr>
          <w:spacing w:val="-1"/>
          <w:sz w:val="24"/>
        </w:rPr>
        <w:t xml:space="preserve"> </w:t>
      </w:r>
      <w:r>
        <w:rPr>
          <w:sz w:val="24"/>
        </w:rPr>
        <w:t>29.04.2015.</w:t>
      </w:r>
    </w:p>
    <w:p w14:paraId="1FB6B3C5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2" w:lineRule="auto"/>
        <w:ind w:right="142" w:firstLine="707"/>
        <w:jc w:val="both"/>
        <w:rPr>
          <w:sz w:val="24"/>
        </w:rPr>
      </w:pPr>
      <w:r>
        <w:rPr>
          <w:sz w:val="24"/>
        </w:rPr>
        <w:t>Устава ГБОУ школы № 555 «Белогорье» Приморского района Санкт- Петербурга.</w:t>
      </w:r>
    </w:p>
    <w:p w14:paraId="3F1B56BF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271" w:lineRule="exact"/>
        <w:ind w:left="1634" w:hanging="709"/>
        <w:jc w:val="both"/>
        <w:rPr>
          <w:sz w:val="24"/>
        </w:rPr>
      </w:pPr>
      <w:r>
        <w:rPr>
          <w:sz w:val="24"/>
        </w:rPr>
        <w:t>Образовательной программы основного общего образования школы №</w:t>
      </w:r>
      <w:r>
        <w:rPr>
          <w:spacing w:val="59"/>
          <w:sz w:val="24"/>
        </w:rPr>
        <w:t xml:space="preserve"> </w:t>
      </w:r>
      <w:r>
        <w:rPr>
          <w:sz w:val="24"/>
        </w:rPr>
        <w:t>555</w:t>
      </w:r>
    </w:p>
    <w:p w14:paraId="16DBB07C" w14:textId="77777777" w:rsidR="00CE5519" w:rsidRDefault="009457F4">
      <w:pPr>
        <w:pStyle w:val="a3"/>
        <w:spacing w:before="138"/>
      </w:pPr>
      <w:r>
        <w:t>«Белогорье» Приморского района Санкт-Петербурга на 2019-2020 учебный год.</w:t>
      </w:r>
    </w:p>
    <w:p w14:paraId="050E4963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before="137" w:line="360" w:lineRule="auto"/>
        <w:ind w:right="138" w:firstLine="707"/>
        <w:jc w:val="both"/>
        <w:rPr>
          <w:sz w:val="24"/>
        </w:rPr>
      </w:pPr>
      <w:r>
        <w:rPr>
          <w:sz w:val="24"/>
        </w:rPr>
        <w:t>Плана внеурочной деятельности ГБОУ школы № 555 «Белогорье» Приморского района Санкт-Петербурга на 2019-2020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14:paraId="10220142" w14:textId="77777777" w:rsidR="00CE5519" w:rsidRDefault="009457F4">
      <w:pPr>
        <w:pStyle w:val="a3"/>
        <w:spacing w:line="360" w:lineRule="auto"/>
        <w:ind w:right="148" w:firstLine="707"/>
      </w:pPr>
      <w:r>
        <w:t xml:space="preserve">Рабочая программа внеурочной деятельности «Шаг к профессии» составлена на основе программы Резапкиной Г. В., </w:t>
      </w:r>
      <w:r>
        <w:rPr>
          <w:spacing w:val="-4"/>
        </w:rPr>
        <w:t xml:space="preserve">«Я </w:t>
      </w:r>
      <w:r>
        <w:t>и моя профессия»: Программы</w:t>
      </w:r>
      <w:r>
        <w:rPr>
          <w:spacing w:val="-14"/>
        </w:rPr>
        <w:t xml:space="preserve"> </w:t>
      </w:r>
      <w:r>
        <w:t>профессионального</w:t>
      </w:r>
    </w:p>
    <w:p w14:paraId="0396ED7D" w14:textId="77777777" w:rsidR="00CE5519" w:rsidRDefault="009457F4">
      <w:pPr>
        <w:pStyle w:val="a3"/>
        <w:spacing w:line="360" w:lineRule="auto"/>
        <w:ind w:right="145" w:firstLine="707"/>
      </w:pPr>
      <w:r>
        <w:t>самоопределения для подростков: Учебно-методическое пособие для школьных психологов и педагогов.</w:t>
      </w:r>
    </w:p>
    <w:p w14:paraId="502183D7" w14:textId="77777777" w:rsidR="00CE5519" w:rsidRDefault="009457F4">
      <w:pPr>
        <w:pStyle w:val="a3"/>
        <w:spacing w:line="360" w:lineRule="auto"/>
        <w:ind w:right="150" w:firstLine="707"/>
      </w:pPr>
      <w:r>
        <w:t>Сведения о программе: рабочая программа внеурочной деятельности по профориентации 9-х классов составлена в соответствии с федеральным компонентом государственного стандарта основного общего образования.</w:t>
      </w:r>
    </w:p>
    <w:p w14:paraId="30CBA81F" w14:textId="77777777" w:rsidR="00CE5519" w:rsidRDefault="009457F4">
      <w:pPr>
        <w:pStyle w:val="a3"/>
        <w:spacing w:line="275" w:lineRule="exact"/>
        <w:ind w:left="926"/>
      </w:pPr>
      <w:r>
        <w:t>Направление программы- социальное.</w:t>
      </w:r>
    </w:p>
    <w:p w14:paraId="0FFD7F03" w14:textId="77777777" w:rsidR="00CE5519" w:rsidRDefault="009457F4">
      <w:pPr>
        <w:pStyle w:val="a3"/>
        <w:spacing w:before="140"/>
        <w:ind w:left="926"/>
      </w:pPr>
      <w:r>
        <w:t>На изучение программы «Шаг к профессии» в 9 классе отводится 34 часа в год.</w:t>
      </w:r>
    </w:p>
    <w:p w14:paraId="0AFE5017" w14:textId="77777777" w:rsidR="00CE5519" w:rsidRDefault="009457F4">
      <w:pPr>
        <w:pStyle w:val="a3"/>
        <w:spacing w:before="137" w:line="360" w:lineRule="auto"/>
        <w:ind w:right="151" w:firstLine="707"/>
      </w:pPr>
      <w:r>
        <w:t>В соответствии с Концепцией модернизации российского образования на старшей ступени общеобразовательной школы предусматривается профильное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</w:p>
    <w:p w14:paraId="59532618" w14:textId="77777777" w:rsidR="00CE5519" w:rsidRDefault="009457F4">
      <w:pPr>
        <w:pStyle w:val="a3"/>
        <w:spacing w:before="1" w:line="360" w:lineRule="auto"/>
        <w:ind w:right="142" w:firstLine="707"/>
      </w:pPr>
      <w:r>
        <w:t>Профильное обучение в старших классах предваряет предпрофильная подготовка - система педагогической, психологической, информационной поддержки учащихся основной школы, включающая мероприятия по профильной ориентации и психолого-педагогической диагностике</w:t>
      </w:r>
      <w:r>
        <w:rPr>
          <w:spacing w:val="11"/>
        </w:rPr>
        <w:t xml:space="preserve"> </w:t>
      </w:r>
      <w:r>
        <w:t>учащихся,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анкетирование,</w:t>
      </w:r>
      <w:r>
        <w:rPr>
          <w:spacing w:val="11"/>
        </w:rPr>
        <w:t xml:space="preserve"> </w:t>
      </w:r>
      <w:r>
        <w:t>консультирование,</w:t>
      </w:r>
      <w:r>
        <w:rPr>
          <w:spacing w:val="10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«пробы</w:t>
      </w:r>
      <w:r>
        <w:rPr>
          <w:spacing w:val="12"/>
        </w:rPr>
        <w:t xml:space="preserve"> </w:t>
      </w:r>
      <w:r>
        <w:t>сил»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</w:p>
    <w:p w14:paraId="65E95935" w14:textId="7CB476F2" w:rsidR="00CE5519" w:rsidRDefault="00164C49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0B18AC" wp14:editId="2740D191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6157595" cy="2622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946B" id="Rectangle 2" o:spid="_x0000_s1026" style="position:absolute;margin-left:69.5pt;margin-top:.35pt;width:484.85pt;height: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9457F4">
        <w:t>п.</w:t>
      </w:r>
      <w:r w:rsidR="009457F4">
        <w:rPr>
          <w:spacing w:val="44"/>
        </w:rPr>
        <w:t xml:space="preserve"> </w:t>
      </w:r>
      <w:r w:rsidR="009457F4">
        <w:t>Профильная</w:t>
      </w:r>
      <w:r w:rsidR="009457F4">
        <w:rPr>
          <w:spacing w:val="45"/>
        </w:rPr>
        <w:t xml:space="preserve"> </w:t>
      </w:r>
      <w:r w:rsidR="009457F4">
        <w:t>ориентация</w:t>
      </w:r>
      <w:r w:rsidR="009457F4">
        <w:rPr>
          <w:spacing w:val="44"/>
        </w:rPr>
        <w:t xml:space="preserve"> </w:t>
      </w:r>
      <w:r w:rsidR="009457F4">
        <w:t>призвана</w:t>
      </w:r>
      <w:r w:rsidR="009457F4">
        <w:rPr>
          <w:spacing w:val="44"/>
        </w:rPr>
        <w:t xml:space="preserve"> </w:t>
      </w:r>
      <w:r w:rsidR="009457F4">
        <w:t>способствовать</w:t>
      </w:r>
      <w:r w:rsidR="009457F4">
        <w:rPr>
          <w:spacing w:val="44"/>
        </w:rPr>
        <w:t xml:space="preserve"> </w:t>
      </w:r>
      <w:r w:rsidR="009457F4">
        <w:t>принятию</w:t>
      </w:r>
      <w:r w:rsidR="009457F4">
        <w:rPr>
          <w:spacing w:val="45"/>
        </w:rPr>
        <w:t xml:space="preserve"> </w:t>
      </w:r>
      <w:r w:rsidR="009457F4">
        <w:t>школьниками</w:t>
      </w:r>
      <w:r w:rsidR="009457F4">
        <w:rPr>
          <w:spacing w:val="46"/>
        </w:rPr>
        <w:t xml:space="preserve"> </w:t>
      </w:r>
      <w:r w:rsidR="009457F4">
        <w:t>осознанного</w:t>
      </w:r>
    </w:p>
    <w:p w14:paraId="44103513" w14:textId="77777777" w:rsidR="00CE5519" w:rsidRDefault="009457F4">
      <w:pPr>
        <w:spacing w:before="41"/>
        <w:ind w:left="72"/>
        <w:jc w:val="center"/>
        <w:rPr>
          <w:rFonts w:ascii="Carlito"/>
        </w:rPr>
      </w:pPr>
      <w:r>
        <w:rPr>
          <w:rFonts w:ascii="Carlito"/>
        </w:rPr>
        <w:t>2</w:t>
      </w:r>
    </w:p>
    <w:p w14:paraId="3CD0E62E" w14:textId="77777777" w:rsidR="00CE5519" w:rsidRDefault="00CE5519">
      <w:pPr>
        <w:jc w:val="center"/>
        <w:rPr>
          <w:rFonts w:ascii="Carlito"/>
        </w:rPr>
        <w:sectPr w:rsidR="00CE5519">
          <w:footerReference w:type="default" r:id="rId8"/>
          <w:pgSz w:w="11910" w:h="16840"/>
          <w:pgMar w:top="640" w:right="700" w:bottom="280" w:left="1200" w:header="0" w:footer="0" w:gutter="0"/>
          <w:cols w:space="720"/>
        </w:sectPr>
      </w:pPr>
    </w:p>
    <w:p w14:paraId="351B491B" w14:textId="77777777" w:rsidR="00CE5519" w:rsidRDefault="009457F4">
      <w:pPr>
        <w:pStyle w:val="a3"/>
        <w:spacing w:before="76" w:line="360" w:lineRule="auto"/>
        <w:ind w:right="152"/>
      </w:pPr>
      <w:r>
        <w:lastRenderedPageBreak/>
        <w:t>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14:paraId="72D054D7" w14:textId="77777777" w:rsidR="00CE5519" w:rsidRDefault="009457F4">
      <w:pPr>
        <w:pStyle w:val="a3"/>
        <w:spacing w:line="360" w:lineRule="auto"/>
        <w:ind w:right="154" w:firstLine="707"/>
      </w:pPr>
      <w:r>
        <w:t>Актуальность программы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</w:t>
      </w:r>
    </w:p>
    <w:p w14:paraId="3D53B99C" w14:textId="77777777" w:rsidR="00CE5519" w:rsidRDefault="009457F4">
      <w:pPr>
        <w:pStyle w:val="a3"/>
        <w:spacing w:line="360" w:lineRule="auto"/>
        <w:ind w:right="152" w:firstLine="707"/>
      </w:pPr>
      <w:r>
        <w:t>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14:paraId="5004791A" w14:textId="77777777" w:rsidR="00CE5519" w:rsidRDefault="009457F4">
      <w:pPr>
        <w:pStyle w:val="a3"/>
        <w:spacing w:line="360" w:lineRule="auto"/>
        <w:ind w:right="152" w:firstLine="707"/>
      </w:pPr>
      <w: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</w:t>
      </w:r>
    </w:p>
    <w:p w14:paraId="56A6B5B5" w14:textId="77777777" w:rsidR="00CE5519" w:rsidRDefault="009457F4">
      <w:pPr>
        <w:pStyle w:val="a3"/>
        <w:spacing w:line="360" w:lineRule="auto"/>
        <w:ind w:right="145" w:firstLine="707"/>
      </w:pPr>
      <w:r>
        <w:t>В подготовке таких специалистов важная роль принадлежит общеобразовательной школе, поэтому профессиональное самоопределение обучающихся — социально-значимый раздел обучения. В психологическом плане самоопределившаяся личность — это субъект, осознавший, что он хочет (цели, жизненные планы, склонности), что он есть (интеллект, личностные и физические свойства), что он может (возможности и способности), что от него хочет общество, и что он ждет от общества.</w:t>
      </w:r>
    </w:p>
    <w:p w14:paraId="5495C3BC" w14:textId="77777777" w:rsidR="00CE5519" w:rsidRDefault="009457F4">
      <w:pPr>
        <w:pStyle w:val="a3"/>
        <w:spacing w:line="360" w:lineRule="auto"/>
        <w:ind w:right="151" w:firstLine="707"/>
      </w:pPr>
      <w:r>
        <w:t>Обучающимся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 система профориентации в образовательном учреждении Цели программы: Сформировать психологическую готовность к совершению осознанного профессионального выбора с учетом индивидуальных особенностей и возможностей обучающихся с ОВЗ;</w:t>
      </w:r>
    </w:p>
    <w:p w14:paraId="1082DB1E" w14:textId="77777777" w:rsidR="00CE5519" w:rsidRDefault="009457F4">
      <w:pPr>
        <w:pStyle w:val="a3"/>
        <w:spacing w:before="1"/>
        <w:ind w:left="926"/>
      </w:pPr>
      <w:r>
        <w:t>Повысить компетентность обучающихся в области планирования карьеры;</w:t>
      </w:r>
    </w:p>
    <w:p w14:paraId="071CBCE2" w14:textId="77777777" w:rsidR="00CE5519" w:rsidRDefault="009457F4">
      <w:pPr>
        <w:pStyle w:val="a3"/>
        <w:spacing w:before="139" w:line="360" w:lineRule="auto"/>
        <w:ind w:right="152" w:firstLine="707"/>
      </w:pPr>
      <w:r>
        <w:rPr>
          <w:b/>
        </w:rPr>
        <w:t xml:space="preserve">Цель курса: </w:t>
      </w:r>
      <w:r>
        <w:t>Развить у обучающихся способности к профессиональной адаптации в современных социально-экономических условиях.</w:t>
      </w:r>
    </w:p>
    <w:p w14:paraId="7486D94E" w14:textId="77777777" w:rsidR="00CE5519" w:rsidRDefault="009457F4">
      <w:pPr>
        <w:pStyle w:val="21"/>
        <w:spacing w:before="5"/>
        <w:jc w:val="left"/>
      </w:pPr>
      <w:r>
        <w:t>Задачи:</w:t>
      </w:r>
    </w:p>
    <w:p w14:paraId="744B6FCE" w14:textId="77777777" w:rsidR="00CE5519" w:rsidRDefault="009457F4">
      <w:pPr>
        <w:spacing w:before="137"/>
        <w:ind w:left="926"/>
        <w:rPr>
          <w:b/>
          <w:sz w:val="24"/>
        </w:rPr>
      </w:pPr>
      <w:r>
        <w:rPr>
          <w:b/>
          <w:sz w:val="24"/>
        </w:rPr>
        <w:t>Образовательные задачи:</w:t>
      </w:r>
    </w:p>
    <w:p w14:paraId="0D0D3663" w14:textId="77777777" w:rsidR="00CE5519" w:rsidRDefault="009457F4">
      <w:pPr>
        <w:pStyle w:val="a4"/>
        <w:numPr>
          <w:ilvl w:val="0"/>
          <w:numId w:val="7"/>
        </w:numPr>
        <w:tabs>
          <w:tab w:val="left" w:pos="1635"/>
        </w:tabs>
        <w:spacing w:before="135" w:line="360" w:lineRule="auto"/>
        <w:ind w:right="148" w:firstLine="707"/>
        <w:jc w:val="both"/>
        <w:rPr>
          <w:sz w:val="24"/>
        </w:rPr>
      </w:pPr>
      <w:r>
        <w:rPr>
          <w:sz w:val="24"/>
        </w:rPr>
        <w:t>Формирование актуального для подростков информационного поля мира профессий, ознакомление с основными принципами выбора профессии, планирования карьеры;</w:t>
      </w:r>
    </w:p>
    <w:p w14:paraId="4EEC33E1" w14:textId="77777777" w:rsidR="00CE5519" w:rsidRDefault="009457F4">
      <w:pPr>
        <w:pStyle w:val="a4"/>
        <w:numPr>
          <w:ilvl w:val="0"/>
          <w:numId w:val="7"/>
        </w:numPr>
        <w:tabs>
          <w:tab w:val="left" w:pos="1635"/>
        </w:tabs>
        <w:spacing w:line="275" w:lineRule="exact"/>
        <w:ind w:left="1634" w:hanging="709"/>
        <w:jc w:val="both"/>
        <w:rPr>
          <w:sz w:val="24"/>
        </w:rPr>
      </w:pPr>
      <w:r>
        <w:rPr>
          <w:sz w:val="24"/>
        </w:rPr>
        <w:t>Формирование знаний о системе учреждений начального,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68F1641" w14:textId="77777777" w:rsidR="00CE5519" w:rsidRDefault="00CE5519">
      <w:pPr>
        <w:spacing w:line="275" w:lineRule="exact"/>
        <w:jc w:val="both"/>
        <w:rPr>
          <w:sz w:val="24"/>
        </w:rPr>
        <w:sectPr w:rsidR="00CE5519">
          <w:footerReference w:type="default" r:id="rId9"/>
          <w:pgSz w:w="11910" w:h="16840"/>
          <w:pgMar w:top="620" w:right="700" w:bottom="1200" w:left="1200" w:header="0" w:footer="1003" w:gutter="0"/>
          <w:pgNumType w:start="3"/>
          <w:cols w:space="720"/>
        </w:sectPr>
      </w:pPr>
    </w:p>
    <w:p w14:paraId="4A559B72" w14:textId="77777777" w:rsidR="00CE5519" w:rsidRDefault="009457F4">
      <w:pPr>
        <w:pStyle w:val="a3"/>
        <w:spacing w:before="76"/>
        <w:ind w:left="926"/>
      </w:pPr>
      <w:r>
        <w:lastRenderedPageBreak/>
        <w:t>высшего профессионального образования, их требованиях к выпускникам школы.</w:t>
      </w:r>
    </w:p>
    <w:p w14:paraId="51394A77" w14:textId="77777777" w:rsidR="00CE5519" w:rsidRDefault="009457F4">
      <w:pPr>
        <w:pStyle w:val="a4"/>
        <w:numPr>
          <w:ilvl w:val="0"/>
          <w:numId w:val="7"/>
        </w:numPr>
        <w:tabs>
          <w:tab w:val="left" w:pos="1167"/>
        </w:tabs>
        <w:spacing w:before="136"/>
        <w:ind w:left="1166" w:hanging="241"/>
        <w:jc w:val="both"/>
        <w:rPr>
          <w:sz w:val="24"/>
        </w:rPr>
      </w:pPr>
      <w:r>
        <w:rPr>
          <w:sz w:val="24"/>
        </w:rPr>
        <w:t>Знакомство с «азбукой» трудоустройства и основами трудового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права.</w:t>
      </w:r>
    </w:p>
    <w:p w14:paraId="1DEAA035" w14:textId="77777777" w:rsidR="00CE5519" w:rsidRDefault="009457F4">
      <w:pPr>
        <w:pStyle w:val="a3"/>
        <w:spacing w:before="140" w:line="360" w:lineRule="auto"/>
        <w:ind w:right="143" w:firstLine="707"/>
      </w:pPr>
      <w:r>
        <w:t>Повышение уровня психологической компетентности обучающихся за счет получения соответствующих знаний и умений. Расширения границ самовосприятия, пробуждения потребностей в самосовершенствовании;</w:t>
      </w:r>
    </w:p>
    <w:p w14:paraId="4D10D716" w14:textId="77777777" w:rsidR="00CE5519" w:rsidRDefault="009457F4">
      <w:pPr>
        <w:pStyle w:val="21"/>
        <w:spacing w:before="4"/>
      </w:pPr>
      <w:r>
        <w:t>Воспитательные задачи:</w:t>
      </w:r>
    </w:p>
    <w:p w14:paraId="1A184BEC" w14:textId="77777777" w:rsidR="00CE5519" w:rsidRDefault="009457F4">
      <w:pPr>
        <w:pStyle w:val="a3"/>
        <w:tabs>
          <w:tab w:val="left" w:pos="2521"/>
          <w:tab w:val="left" w:pos="3581"/>
          <w:tab w:val="left" w:pos="5168"/>
          <w:tab w:val="left" w:pos="6303"/>
          <w:tab w:val="left" w:pos="7509"/>
          <w:tab w:val="left" w:pos="7888"/>
        </w:tabs>
        <w:spacing w:before="134" w:line="360" w:lineRule="auto"/>
        <w:ind w:right="154" w:firstLine="707"/>
        <w:jc w:val="left"/>
      </w:pPr>
      <w:r>
        <w:t>Определение</w:t>
      </w:r>
      <w:r>
        <w:tab/>
        <w:t>степени</w:t>
      </w:r>
      <w:r>
        <w:tab/>
        <w:t>соответствия</w:t>
      </w:r>
      <w:r>
        <w:tab/>
        <w:t>профиля</w:t>
      </w:r>
      <w:r>
        <w:tab/>
        <w:t>личности</w:t>
      </w:r>
      <w:r>
        <w:tab/>
        <w:t>и</w:t>
      </w:r>
      <w:r>
        <w:tab/>
      </w:r>
      <w:r>
        <w:rPr>
          <w:spacing w:val="-1"/>
        </w:rPr>
        <w:t xml:space="preserve">профессиональных </w:t>
      </w:r>
      <w:r>
        <w:t>требований, внесение корректив в профнамерения</w:t>
      </w:r>
      <w:r>
        <w:rPr>
          <w:spacing w:val="-3"/>
        </w:rPr>
        <w:t xml:space="preserve"> </w:t>
      </w:r>
      <w:r>
        <w:t>обучающихся;</w:t>
      </w:r>
    </w:p>
    <w:p w14:paraId="312569E9" w14:textId="77777777" w:rsidR="00CE5519" w:rsidRDefault="009457F4">
      <w:pPr>
        <w:pStyle w:val="a3"/>
        <w:spacing w:line="360" w:lineRule="auto"/>
        <w:ind w:firstLine="707"/>
        <w:jc w:val="left"/>
      </w:pPr>
      <w:r>
        <w:t>Приобретение практического опыта, соответствующего интересам, склонностям личности обучающегося;</w:t>
      </w:r>
    </w:p>
    <w:p w14:paraId="035CECEF" w14:textId="77777777" w:rsidR="00CE5519" w:rsidRDefault="009457F4">
      <w:pPr>
        <w:pStyle w:val="a3"/>
        <w:spacing w:line="360" w:lineRule="auto"/>
        <w:ind w:right="154" w:firstLine="707"/>
        <w:jc w:val="left"/>
      </w:pPr>
      <w: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14:paraId="1EFA45C6" w14:textId="77777777" w:rsidR="00CE5519" w:rsidRDefault="009457F4">
      <w:pPr>
        <w:pStyle w:val="a3"/>
        <w:tabs>
          <w:tab w:val="left" w:pos="2108"/>
          <w:tab w:val="left" w:pos="3667"/>
          <w:tab w:val="left" w:pos="5521"/>
          <w:tab w:val="left" w:pos="5900"/>
          <w:tab w:val="left" w:pos="7139"/>
        </w:tabs>
        <w:spacing w:before="1" w:line="360" w:lineRule="auto"/>
        <w:ind w:right="146" w:firstLine="707"/>
        <w:jc w:val="left"/>
      </w:pPr>
      <w:r>
        <w:t>Развитие</w:t>
      </w:r>
      <w:r>
        <w:tab/>
        <w:t>способности</w:t>
      </w:r>
      <w:r>
        <w:tab/>
        <w:t>адаптироваться</w:t>
      </w:r>
      <w:r>
        <w:tab/>
        <w:t>в</w:t>
      </w:r>
      <w:r>
        <w:tab/>
        <w:t>реальных</w:t>
      </w:r>
      <w:r>
        <w:tab/>
        <w:t>социально-экономических условиях.</w:t>
      </w:r>
    </w:p>
    <w:p w14:paraId="02537235" w14:textId="77777777" w:rsidR="00CE5519" w:rsidRDefault="009457F4">
      <w:pPr>
        <w:pStyle w:val="21"/>
        <w:spacing w:before="5"/>
        <w:jc w:val="left"/>
      </w:pPr>
      <w:r>
        <w:t>Развивающие задачи:</w:t>
      </w:r>
    </w:p>
    <w:p w14:paraId="56511459" w14:textId="77777777" w:rsidR="00CE5519" w:rsidRDefault="009457F4">
      <w:pPr>
        <w:pStyle w:val="a3"/>
        <w:spacing w:before="132" w:line="360" w:lineRule="auto"/>
        <w:ind w:right="153" w:firstLine="707"/>
      </w:pPr>
      <w:r>
        <w:t>Развитие потребности в трудовой деятельности, самовоспитании, саморазвитии и самореализации;</w:t>
      </w:r>
    </w:p>
    <w:p w14:paraId="7F8683E8" w14:textId="77777777" w:rsidR="00CE5519" w:rsidRDefault="009457F4">
      <w:pPr>
        <w:pStyle w:val="a3"/>
        <w:spacing w:line="360" w:lineRule="auto"/>
        <w:ind w:right="145" w:firstLine="707"/>
      </w:pPr>
      <w:r>
        <w:t>Выявление интересов, склонностей обучающихся, направленности личности, первичных профнамерений и их динамики;</w:t>
      </w:r>
    </w:p>
    <w:p w14:paraId="667F4980" w14:textId="77777777" w:rsidR="00CE5519" w:rsidRDefault="009457F4">
      <w:pPr>
        <w:pStyle w:val="a3"/>
        <w:spacing w:line="360" w:lineRule="auto"/>
        <w:ind w:right="154" w:firstLine="707"/>
      </w:pPr>
      <w:r>
        <w:t>Формирование готовности к самоанализу и самооценке, реальному уровню притязаний;</w:t>
      </w:r>
    </w:p>
    <w:p w14:paraId="3C3394D5" w14:textId="77777777" w:rsidR="00CE5519" w:rsidRDefault="009457F4">
      <w:pPr>
        <w:pStyle w:val="a3"/>
        <w:spacing w:before="1" w:line="360" w:lineRule="auto"/>
        <w:ind w:right="151" w:firstLine="707"/>
      </w:pPr>
      <w:r>
        <w:t>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корректировать выбор, презентовать себя);</w:t>
      </w:r>
    </w:p>
    <w:p w14:paraId="21E18759" w14:textId="77777777" w:rsidR="00CE5519" w:rsidRDefault="009457F4">
      <w:pPr>
        <w:pStyle w:val="a3"/>
        <w:spacing w:before="1" w:line="360" w:lineRule="auto"/>
        <w:ind w:right="154" w:firstLine="707"/>
      </w:pPr>
      <w:r>
        <w:t>Формирование положительного отношения к себе, уверенности в своих силах применительно к реализации себя в будущей профессии;</w:t>
      </w:r>
    </w:p>
    <w:p w14:paraId="64121E3F" w14:textId="77777777" w:rsidR="00CE5519" w:rsidRDefault="009457F4">
      <w:pPr>
        <w:pStyle w:val="a3"/>
        <w:spacing w:line="360" w:lineRule="auto"/>
        <w:ind w:right="154" w:firstLine="707"/>
      </w:pPr>
      <w:r>
        <w:t>Формирование навыков коммуникативной и управленческой деятельности в процессе коллективной работы.</w:t>
      </w:r>
    </w:p>
    <w:p w14:paraId="261F4A94" w14:textId="77777777" w:rsidR="00CE5519" w:rsidRDefault="009457F4">
      <w:pPr>
        <w:pStyle w:val="a3"/>
        <w:spacing w:line="360" w:lineRule="auto"/>
        <w:ind w:right="148" w:firstLine="707"/>
      </w:pPr>
      <w:r>
        <w:t>Формы и методы работы В 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объединения, концерны, крестьянско-фермерские хозяйства В процессе преподавания курса могут использоваться разнообразные формы организации занятий</w:t>
      </w:r>
      <w:r>
        <w:rPr>
          <w:spacing w:val="22"/>
        </w:rPr>
        <w:t xml:space="preserve"> </w:t>
      </w:r>
      <w:r>
        <w:t>и</w:t>
      </w:r>
    </w:p>
    <w:p w14:paraId="197CD4A1" w14:textId="77777777" w:rsidR="00CE5519" w:rsidRDefault="00CE5519">
      <w:pPr>
        <w:spacing w:line="360" w:lineRule="auto"/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64F5D531" w14:textId="77777777" w:rsidR="00CE5519" w:rsidRDefault="009457F4">
      <w:pPr>
        <w:pStyle w:val="a3"/>
        <w:spacing w:before="76" w:line="360" w:lineRule="auto"/>
        <w:ind w:right="143"/>
      </w:pPr>
      <w:r>
        <w:lastRenderedPageBreak/>
        <w:t>методы обучения: комбинированный урок, конференция, «круглый стол», пресс- 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профориентационных кроссвордов.</w:t>
      </w:r>
    </w:p>
    <w:p w14:paraId="46009530" w14:textId="77777777" w:rsidR="00CE5519" w:rsidRDefault="009457F4">
      <w:pPr>
        <w:pStyle w:val="a3"/>
        <w:spacing w:line="360" w:lineRule="auto"/>
        <w:ind w:right="155" w:firstLine="707"/>
      </w:pPr>
      <w: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14:paraId="1F682ADB" w14:textId="77777777" w:rsidR="00CE5519" w:rsidRDefault="009457F4">
      <w:pPr>
        <w:pStyle w:val="a3"/>
        <w:spacing w:line="360" w:lineRule="auto"/>
        <w:ind w:right="149" w:firstLine="707"/>
      </w:pPr>
      <w:r>
        <w:t>Механизм формирования ключевых компетенций. 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</w:t>
      </w:r>
    </w:p>
    <w:p w14:paraId="7A40D3EB" w14:textId="77777777" w:rsidR="00CE5519" w:rsidRDefault="009457F4">
      <w:pPr>
        <w:pStyle w:val="a3"/>
        <w:spacing w:before="1" w:line="360" w:lineRule="auto"/>
        <w:ind w:right="148" w:firstLine="707"/>
      </w:pPr>
      <w:r>
        <w:t>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 w14:paraId="240EDFB3" w14:textId="77777777" w:rsidR="00CE5519" w:rsidRDefault="009457F4">
      <w:pPr>
        <w:pStyle w:val="a3"/>
        <w:spacing w:line="360" w:lineRule="auto"/>
        <w:ind w:right="153" w:firstLine="707"/>
      </w:pPr>
      <w:r>
        <w:t>К 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</w:r>
    </w:p>
    <w:p w14:paraId="69A89D48" w14:textId="77777777" w:rsidR="00CE5519" w:rsidRDefault="009457F4">
      <w:pPr>
        <w:pStyle w:val="a3"/>
        <w:spacing w:before="1" w:line="360" w:lineRule="auto"/>
        <w:ind w:right="156" w:firstLine="707"/>
      </w:pPr>
      <w:r>
        <w:t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сформированности у школьников способности к выбору профессии.</w:t>
      </w:r>
    </w:p>
    <w:p w14:paraId="04A6C966" w14:textId="77777777" w:rsidR="00CE5519" w:rsidRDefault="009457F4">
      <w:pPr>
        <w:pStyle w:val="21"/>
        <w:spacing w:before="4"/>
      </w:pPr>
      <w:r>
        <w:t>Виды и формы контроля знаний</w:t>
      </w:r>
    </w:p>
    <w:p w14:paraId="0D88F34C" w14:textId="77777777" w:rsidR="00CE5519" w:rsidRDefault="009457F4">
      <w:pPr>
        <w:spacing w:before="139"/>
        <w:ind w:left="926"/>
        <w:jc w:val="both"/>
        <w:rPr>
          <w:b/>
          <w:sz w:val="24"/>
        </w:rPr>
      </w:pPr>
      <w:r>
        <w:rPr>
          <w:b/>
          <w:sz w:val="24"/>
        </w:rPr>
        <w:t>Программа предусматривает выполнение следующих зачетных работ:</w:t>
      </w:r>
    </w:p>
    <w:p w14:paraId="59EA68A6" w14:textId="77777777" w:rsidR="00CE5519" w:rsidRDefault="009457F4">
      <w:pPr>
        <w:pStyle w:val="a3"/>
        <w:spacing w:before="132" w:line="360" w:lineRule="auto"/>
        <w:ind w:right="152" w:firstLine="707"/>
      </w:pPr>
      <w:r>
        <w:t>Подготовка проекта, выполнение творческой или исследовательской работы, реферата, теста,</w:t>
      </w:r>
      <w:r>
        <w:rPr>
          <w:spacing w:val="-1"/>
        </w:rPr>
        <w:t xml:space="preserve"> </w:t>
      </w:r>
      <w:r>
        <w:t>конструирования.</w:t>
      </w:r>
    </w:p>
    <w:p w14:paraId="10BD916F" w14:textId="77777777" w:rsidR="00CE5519" w:rsidRDefault="009457F4">
      <w:pPr>
        <w:pStyle w:val="a3"/>
        <w:ind w:left="926"/>
      </w:pPr>
      <w:r>
        <w:t>Требования к уровню подготовки учащихся:</w:t>
      </w:r>
    </w:p>
    <w:p w14:paraId="5380FCBB" w14:textId="77777777" w:rsidR="00CE5519" w:rsidRDefault="009457F4">
      <w:pPr>
        <w:pStyle w:val="a3"/>
        <w:spacing w:before="140" w:line="360" w:lineRule="auto"/>
        <w:ind w:right="147" w:firstLine="707"/>
      </w:pPr>
      <w:r>
        <w:t>Учащиеся должны знать: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</w:t>
      </w:r>
      <w:r>
        <w:rPr>
          <w:spacing w:val="-1"/>
        </w:rPr>
        <w:t xml:space="preserve"> </w:t>
      </w:r>
      <w:r>
        <w:t>деятельности;</w:t>
      </w:r>
    </w:p>
    <w:p w14:paraId="166C6E9F" w14:textId="77777777" w:rsidR="00CE5519" w:rsidRDefault="009457F4">
      <w:pPr>
        <w:pStyle w:val="a3"/>
        <w:spacing w:line="360" w:lineRule="auto"/>
        <w:ind w:right="146" w:firstLine="707"/>
      </w:pPr>
      <w: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</w:t>
      </w:r>
    </w:p>
    <w:p w14:paraId="58DC97B0" w14:textId="77777777" w:rsidR="00CE5519" w:rsidRDefault="00CE5519">
      <w:pPr>
        <w:spacing w:line="360" w:lineRule="auto"/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21B4112F" w14:textId="77777777" w:rsidR="00CE5519" w:rsidRDefault="009457F4">
      <w:pPr>
        <w:pStyle w:val="a3"/>
        <w:spacing w:before="76" w:line="360" w:lineRule="auto"/>
        <w:ind w:right="151"/>
      </w:pPr>
      <w:r>
        <w:lastRenderedPageBreak/>
        <w:t>интеллектуальных способностях, стилях общения; значение творческого потенциала человека, карьеры.</w:t>
      </w:r>
    </w:p>
    <w:p w14:paraId="1403EE2D" w14:textId="77777777" w:rsidR="00CE5519" w:rsidRDefault="009457F4">
      <w:pPr>
        <w:pStyle w:val="a3"/>
        <w:spacing w:line="360" w:lineRule="auto"/>
        <w:ind w:right="152" w:firstLine="707"/>
      </w:pPr>
      <w:r>
        <w:t>Учащиеся должны иметь представления: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</w:t>
      </w:r>
      <w:r>
        <w:rPr>
          <w:spacing w:val="-2"/>
        </w:rPr>
        <w:t xml:space="preserve"> </w:t>
      </w:r>
      <w:r>
        <w:t>труда.</w:t>
      </w:r>
    </w:p>
    <w:p w14:paraId="75D4ED5D" w14:textId="77777777" w:rsidR="00CE5519" w:rsidRDefault="009457F4">
      <w:pPr>
        <w:pStyle w:val="a3"/>
        <w:spacing w:line="360" w:lineRule="auto"/>
        <w:ind w:right="149" w:firstLine="707"/>
      </w:pPr>
      <w:r>
        <w:t>Учащиеся должны уметь: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</w:t>
      </w:r>
    </w:p>
    <w:p w14:paraId="04A311C2" w14:textId="77777777" w:rsidR="00CE5519" w:rsidRDefault="009457F4">
      <w:pPr>
        <w:pStyle w:val="21"/>
        <w:spacing w:before="5"/>
      </w:pPr>
      <w:r>
        <w:t>Ожидаемые результаты курса:</w:t>
      </w:r>
    </w:p>
    <w:p w14:paraId="7EECF473" w14:textId="77777777" w:rsidR="00CE5519" w:rsidRDefault="009457F4">
      <w:pPr>
        <w:pStyle w:val="a3"/>
        <w:spacing w:before="134" w:line="360" w:lineRule="auto"/>
        <w:ind w:right="149" w:firstLine="707"/>
      </w:pPr>
      <w:r>
        <w:t>Развивает самостоятельность, позволяет 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14:paraId="636AC9B9" w14:textId="77777777" w:rsidR="00F600E8" w:rsidRDefault="00F600E8">
      <w:pPr>
        <w:pStyle w:val="a3"/>
        <w:spacing w:before="134" w:line="360" w:lineRule="auto"/>
        <w:ind w:right="149" w:firstLine="707"/>
      </w:pPr>
    </w:p>
    <w:p w14:paraId="12C9B86B" w14:textId="77777777" w:rsidR="00F600E8" w:rsidRDefault="00F600E8">
      <w:pPr>
        <w:pStyle w:val="a3"/>
        <w:spacing w:before="134" w:line="360" w:lineRule="auto"/>
        <w:ind w:right="149" w:firstLine="707"/>
      </w:pPr>
    </w:p>
    <w:p w14:paraId="5FB49E29" w14:textId="77777777" w:rsidR="00F600E8" w:rsidRDefault="00F600E8">
      <w:pPr>
        <w:pStyle w:val="a3"/>
        <w:spacing w:before="134" w:line="360" w:lineRule="auto"/>
        <w:ind w:right="149" w:firstLine="707"/>
      </w:pPr>
    </w:p>
    <w:p w14:paraId="2F247B10" w14:textId="77777777" w:rsidR="00F600E8" w:rsidRDefault="00F600E8">
      <w:pPr>
        <w:pStyle w:val="a3"/>
        <w:spacing w:before="134" w:line="360" w:lineRule="auto"/>
        <w:ind w:right="149" w:firstLine="707"/>
      </w:pPr>
    </w:p>
    <w:p w14:paraId="2591EB6E" w14:textId="77777777" w:rsidR="00F600E8" w:rsidRDefault="00F600E8">
      <w:pPr>
        <w:pStyle w:val="a3"/>
        <w:spacing w:before="134" w:line="360" w:lineRule="auto"/>
        <w:ind w:right="149" w:firstLine="707"/>
      </w:pPr>
    </w:p>
    <w:p w14:paraId="6A01B3E6" w14:textId="77777777" w:rsidR="00F600E8" w:rsidRDefault="00F600E8">
      <w:pPr>
        <w:pStyle w:val="a3"/>
        <w:spacing w:before="134" w:line="360" w:lineRule="auto"/>
        <w:ind w:right="149" w:firstLine="707"/>
      </w:pPr>
    </w:p>
    <w:p w14:paraId="5E5F6FB2" w14:textId="77777777" w:rsidR="00F600E8" w:rsidRDefault="00F600E8">
      <w:pPr>
        <w:pStyle w:val="a3"/>
        <w:spacing w:before="134" w:line="360" w:lineRule="auto"/>
        <w:ind w:right="149" w:firstLine="707"/>
      </w:pPr>
    </w:p>
    <w:p w14:paraId="0E4CE425" w14:textId="77777777" w:rsidR="00F600E8" w:rsidRDefault="00F600E8">
      <w:pPr>
        <w:pStyle w:val="a3"/>
        <w:spacing w:before="134" w:line="360" w:lineRule="auto"/>
        <w:ind w:right="149" w:firstLine="707"/>
      </w:pPr>
    </w:p>
    <w:p w14:paraId="36D9292C" w14:textId="77777777" w:rsidR="00F600E8" w:rsidRDefault="00F600E8">
      <w:pPr>
        <w:pStyle w:val="a3"/>
        <w:spacing w:before="134" w:line="360" w:lineRule="auto"/>
        <w:ind w:right="149" w:firstLine="707"/>
      </w:pPr>
    </w:p>
    <w:p w14:paraId="440D4CA2" w14:textId="77777777" w:rsidR="00F600E8" w:rsidRDefault="00F600E8">
      <w:pPr>
        <w:pStyle w:val="a3"/>
        <w:spacing w:before="134" w:line="360" w:lineRule="auto"/>
        <w:ind w:right="149" w:firstLine="707"/>
      </w:pPr>
    </w:p>
    <w:p w14:paraId="4D41BFE9" w14:textId="77777777" w:rsidR="00F600E8" w:rsidRDefault="00F600E8">
      <w:pPr>
        <w:pStyle w:val="a3"/>
        <w:spacing w:before="134" w:line="360" w:lineRule="auto"/>
        <w:ind w:right="149" w:firstLine="707"/>
      </w:pPr>
    </w:p>
    <w:p w14:paraId="6E6C3E69" w14:textId="77777777" w:rsidR="00F600E8" w:rsidRDefault="00F600E8">
      <w:pPr>
        <w:pStyle w:val="a3"/>
        <w:spacing w:before="134" w:line="360" w:lineRule="auto"/>
        <w:ind w:right="149" w:firstLine="707"/>
      </w:pPr>
    </w:p>
    <w:p w14:paraId="49A32A25" w14:textId="77777777" w:rsidR="00F600E8" w:rsidRDefault="00F600E8">
      <w:pPr>
        <w:pStyle w:val="a3"/>
        <w:spacing w:before="134" w:line="360" w:lineRule="auto"/>
        <w:ind w:right="149" w:firstLine="707"/>
      </w:pPr>
    </w:p>
    <w:p w14:paraId="1394ABC7" w14:textId="77777777" w:rsidR="00CE5519" w:rsidRDefault="009457F4">
      <w:pPr>
        <w:pStyle w:val="11"/>
        <w:spacing w:before="4"/>
        <w:ind w:right="2518"/>
      </w:pPr>
      <w:r>
        <w:t>Учебно-тематический план</w:t>
      </w:r>
    </w:p>
    <w:p w14:paraId="498EBF11" w14:textId="77777777" w:rsidR="00CE5519" w:rsidRDefault="00CE551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84"/>
        <w:gridCol w:w="1146"/>
      </w:tblGrid>
      <w:tr w:rsidR="00CE5519" w14:paraId="186DA5B3" w14:textId="77777777">
        <w:trPr>
          <w:trHeight w:val="827"/>
        </w:trPr>
        <w:tc>
          <w:tcPr>
            <w:tcW w:w="540" w:type="dxa"/>
          </w:tcPr>
          <w:p w14:paraId="0444DDD9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0FF8C2C" w14:textId="77777777" w:rsidR="00CE5519" w:rsidRDefault="009457F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084" w:type="dxa"/>
          </w:tcPr>
          <w:p w14:paraId="46B1529E" w14:textId="77777777" w:rsidR="00CE5519" w:rsidRDefault="009457F4">
            <w:pPr>
              <w:pStyle w:val="TableParagraph"/>
              <w:spacing w:line="270" w:lineRule="exact"/>
              <w:ind w:left="3764" w:right="37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46" w:type="dxa"/>
          </w:tcPr>
          <w:p w14:paraId="1BBB610D" w14:textId="77777777" w:rsidR="00CE5519" w:rsidRDefault="009457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7E86E78A" w14:textId="77777777" w:rsidR="00CE5519" w:rsidRDefault="009457F4">
            <w:pPr>
              <w:pStyle w:val="TableParagraph"/>
              <w:spacing w:before="139"/>
              <w:ind w:left="29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E5519" w14:paraId="7F59BFC5" w14:textId="77777777">
        <w:trPr>
          <w:trHeight w:val="414"/>
        </w:trPr>
        <w:tc>
          <w:tcPr>
            <w:tcW w:w="540" w:type="dxa"/>
          </w:tcPr>
          <w:p w14:paraId="417A9493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4" w:type="dxa"/>
          </w:tcPr>
          <w:p w14:paraId="16A2AF5C" w14:textId="77777777" w:rsidR="00F600E8" w:rsidRDefault="009457F4" w:rsidP="00F600E8">
            <w:pPr>
              <w:pStyle w:val="TableParagraph"/>
              <w:spacing w:line="268" w:lineRule="exact"/>
              <w:ind w:left="105"/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>Основы профориентационных знаний</w:t>
            </w:r>
            <w:r>
              <w:rPr>
                <w:b/>
                <w:sz w:val="24"/>
              </w:rPr>
              <w:t>.</w:t>
            </w:r>
            <w:r w:rsidR="00F600E8">
              <w:t xml:space="preserve"> </w:t>
            </w:r>
          </w:p>
          <w:p w14:paraId="7A2E1BBC" w14:textId="77777777" w:rsidR="00F600E8" w:rsidRPr="00361679" w:rsidRDefault="00000000" w:rsidP="00F600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361679">
                <w:rPr>
                  <w:color w:val="0000FF"/>
                  <w:sz w:val="24"/>
                  <w:u w:val="single" w:color="0000FF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tests</w:t>
              </w:r>
              <w:r w:rsidR="00F600E8" w:rsidRPr="00361679">
                <w:rPr>
                  <w:color w:val="0000FF"/>
                  <w:sz w:val="24"/>
                  <w:u w:val="single" w:color="0000FF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seo</w:t>
              </w:r>
            </w:hyperlink>
          </w:p>
          <w:p w14:paraId="55EAE7CB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11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2FCB3130" w14:textId="77777777" w:rsidR="00CE5519" w:rsidRPr="00F600E8" w:rsidRDefault="00000000" w:rsidP="00F600E8">
            <w:pPr>
              <w:pStyle w:val="TableParagraph"/>
              <w:spacing w:line="270" w:lineRule="exact"/>
              <w:rPr>
                <w:b/>
                <w:sz w:val="24"/>
                <w:lang w:val="en-US"/>
              </w:rPr>
            </w:pPr>
            <w:hyperlink r:id="rId12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grand.ru/surve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3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y/prof-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4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aptitudes/</w:t>
              </w:r>
            </w:hyperlink>
          </w:p>
        </w:tc>
        <w:tc>
          <w:tcPr>
            <w:tcW w:w="1146" w:type="dxa"/>
          </w:tcPr>
          <w:p w14:paraId="212ABB22" w14:textId="77777777" w:rsidR="00CE5519" w:rsidRDefault="009457F4">
            <w:pPr>
              <w:pStyle w:val="TableParagraph"/>
              <w:spacing w:line="270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5519" w14:paraId="0CB8A822" w14:textId="77777777">
        <w:trPr>
          <w:trHeight w:val="419"/>
        </w:trPr>
        <w:tc>
          <w:tcPr>
            <w:tcW w:w="540" w:type="dxa"/>
          </w:tcPr>
          <w:p w14:paraId="311EE027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4" w:type="dxa"/>
          </w:tcPr>
          <w:p w14:paraId="088A0E1D" w14:textId="77777777" w:rsidR="00CE5519" w:rsidRDefault="009457F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II. </w:t>
            </w:r>
            <w:r>
              <w:rPr>
                <w:sz w:val="24"/>
              </w:rPr>
              <w:t>Познавательные процессы и способности личности.</w:t>
            </w:r>
          </w:p>
        </w:tc>
        <w:tc>
          <w:tcPr>
            <w:tcW w:w="1146" w:type="dxa"/>
          </w:tcPr>
          <w:p w14:paraId="334C2F20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5519" w14:paraId="22C36269" w14:textId="77777777">
        <w:trPr>
          <w:trHeight w:val="414"/>
        </w:trPr>
        <w:tc>
          <w:tcPr>
            <w:tcW w:w="540" w:type="dxa"/>
          </w:tcPr>
          <w:p w14:paraId="2316DB19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4" w:type="dxa"/>
          </w:tcPr>
          <w:p w14:paraId="3EE01125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III. </w:t>
            </w:r>
            <w:r>
              <w:rPr>
                <w:sz w:val="24"/>
              </w:rPr>
              <w:t>Психология личности.</w:t>
            </w:r>
          </w:p>
        </w:tc>
        <w:tc>
          <w:tcPr>
            <w:tcW w:w="1146" w:type="dxa"/>
          </w:tcPr>
          <w:p w14:paraId="34FE81B9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5519" w14:paraId="151E7F57" w14:textId="77777777">
        <w:trPr>
          <w:trHeight w:val="414"/>
        </w:trPr>
        <w:tc>
          <w:tcPr>
            <w:tcW w:w="540" w:type="dxa"/>
          </w:tcPr>
          <w:p w14:paraId="3CA32592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4" w:type="dxa"/>
          </w:tcPr>
          <w:p w14:paraId="59E51A32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IV. </w:t>
            </w:r>
            <w:r>
              <w:rPr>
                <w:sz w:val="24"/>
              </w:rPr>
              <w:t>Мир профессий.</w:t>
            </w:r>
          </w:p>
        </w:tc>
        <w:tc>
          <w:tcPr>
            <w:tcW w:w="1146" w:type="dxa"/>
          </w:tcPr>
          <w:p w14:paraId="452AC6EE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5519" w14:paraId="7ADCD957" w14:textId="77777777">
        <w:trPr>
          <w:trHeight w:val="412"/>
        </w:trPr>
        <w:tc>
          <w:tcPr>
            <w:tcW w:w="540" w:type="dxa"/>
          </w:tcPr>
          <w:p w14:paraId="4E07EF24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4" w:type="dxa"/>
          </w:tcPr>
          <w:p w14:paraId="216E1D4F" w14:textId="77777777" w:rsidR="00F600E8" w:rsidRPr="00F600E8" w:rsidRDefault="009457F4" w:rsidP="00F600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Раздел V. </w:t>
            </w:r>
            <w:r>
              <w:rPr>
                <w:sz w:val="24"/>
              </w:rPr>
              <w:t>Профессиональное самоопределение.</w:t>
            </w:r>
            <w:r w:rsidR="00F600E8">
              <w:t xml:space="preserve"> </w:t>
            </w:r>
            <w:hyperlink r:id="rId15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F600E8">
                <w:rPr>
                  <w:color w:val="0000FF"/>
                  <w:sz w:val="24"/>
                  <w:u w:val="single" w:color="0000FF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tests</w:t>
              </w:r>
              <w:r w:rsidR="00F600E8" w:rsidRPr="00F600E8">
                <w:rPr>
                  <w:color w:val="0000FF"/>
                  <w:sz w:val="24"/>
                  <w:u w:val="single" w:color="0000FF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seo</w:t>
              </w:r>
            </w:hyperlink>
          </w:p>
          <w:p w14:paraId="18672263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16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479EFCC4" w14:textId="77777777" w:rsidR="00CE5519" w:rsidRPr="00F600E8" w:rsidRDefault="00000000" w:rsidP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17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grand.ru/surve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8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y/type-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9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thinking/</w:t>
              </w:r>
            </w:hyperlink>
          </w:p>
          <w:p w14:paraId="3953CC03" w14:textId="77777777" w:rsidR="00F600E8" w:rsidRPr="00F600E8" w:rsidRDefault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</w:p>
        </w:tc>
        <w:tc>
          <w:tcPr>
            <w:tcW w:w="1146" w:type="dxa"/>
          </w:tcPr>
          <w:p w14:paraId="5EC65CA4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5519" w14:paraId="7B9EB304" w14:textId="77777777">
        <w:trPr>
          <w:trHeight w:val="414"/>
        </w:trPr>
        <w:tc>
          <w:tcPr>
            <w:tcW w:w="540" w:type="dxa"/>
          </w:tcPr>
          <w:p w14:paraId="058ACFAD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4" w:type="dxa"/>
          </w:tcPr>
          <w:p w14:paraId="394DD712" w14:textId="77777777" w:rsidR="00F600E8" w:rsidRPr="00361679" w:rsidRDefault="009457F4" w:rsidP="00F600E8">
            <w:pPr>
              <w:pStyle w:val="TableParagraph"/>
              <w:ind w:left="105" w:right="111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Раздел VI. </w:t>
            </w:r>
            <w:r>
              <w:rPr>
                <w:sz w:val="24"/>
              </w:rPr>
              <w:t>Подготовка к будущей карьере.</w:t>
            </w:r>
            <w:r w:rsidR="00F600E8">
              <w:t xml:space="preserve"> </w:t>
            </w:r>
            <w:hyperlink r:id="rId2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resurs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1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yar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2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motivaciya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ind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3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ex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  <w:p w14:paraId="7A40A25B" w14:textId="77777777" w:rsidR="00F600E8" w:rsidRPr="00361679" w:rsidRDefault="00F600E8" w:rsidP="00F600E8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14:paraId="1CA16E94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24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http://tests.seo</w:t>
              </w:r>
            </w:hyperlink>
          </w:p>
          <w:p w14:paraId="781BDE6E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25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60312AC7" w14:textId="77777777" w:rsidR="00CE5519" w:rsidRPr="00F600E8" w:rsidRDefault="00000000" w:rsidP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26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grand.ru/profk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7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onstructor/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8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http://www.se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9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o-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3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grand.ru/test2/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31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index.php</w:t>
              </w:r>
            </w:hyperlink>
          </w:p>
        </w:tc>
        <w:tc>
          <w:tcPr>
            <w:tcW w:w="1146" w:type="dxa"/>
          </w:tcPr>
          <w:p w14:paraId="59430835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5519" w14:paraId="7D98BFCF" w14:textId="77777777">
        <w:trPr>
          <w:trHeight w:val="415"/>
        </w:trPr>
        <w:tc>
          <w:tcPr>
            <w:tcW w:w="540" w:type="dxa"/>
          </w:tcPr>
          <w:p w14:paraId="12469186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4" w:type="dxa"/>
          </w:tcPr>
          <w:p w14:paraId="384978E7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VII. </w:t>
            </w:r>
            <w:r>
              <w:rPr>
                <w:sz w:val="24"/>
              </w:rPr>
              <w:t>Обобщение. Построение личного профессионального плана.</w:t>
            </w:r>
          </w:p>
        </w:tc>
        <w:tc>
          <w:tcPr>
            <w:tcW w:w="1146" w:type="dxa"/>
          </w:tcPr>
          <w:p w14:paraId="75B00ABC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8036F98" w14:textId="77777777" w:rsidR="00CE5519" w:rsidRDefault="00CE5519">
      <w:pPr>
        <w:pStyle w:val="a3"/>
        <w:spacing w:before="9"/>
        <w:ind w:left="0"/>
        <w:jc w:val="left"/>
        <w:rPr>
          <w:b/>
          <w:sz w:val="35"/>
        </w:rPr>
      </w:pPr>
    </w:p>
    <w:p w14:paraId="66DCFCB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46D9261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3983AF9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521B0F6A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732B2EB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5AAD3C0A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42E51FC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B00EE75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DC8DE31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E00AFA1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B5E8550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42D0F0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FA6458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8C6188B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2A877CC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40884C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5DAC4EC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24C16A8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2B2079E3" w14:textId="77777777" w:rsidR="00CE5519" w:rsidRDefault="009457F4">
      <w:pPr>
        <w:pStyle w:val="21"/>
        <w:spacing w:line="357" w:lineRule="auto"/>
        <w:ind w:right="2283" w:firstLine="1720"/>
        <w:jc w:val="left"/>
        <w:rPr>
          <w:b w:val="0"/>
        </w:rPr>
      </w:pPr>
      <w:r>
        <w:lastRenderedPageBreak/>
        <w:t xml:space="preserve">Содержание курса «Шаг к профессии» 9 класс Тема 1. Что такое профориентация – </w:t>
      </w:r>
      <w:r>
        <w:rPr>
          <w:b w:val="0"/>
        </w:rPr>
        <w:t>1 час</w:t>
      </w:r>
    </w:p>
    <w:p w14:paraId="17F0BFD3" w14:textId="77777777" w:rsidR="00CE5519" w:rsidRDefault="009457F4">
      <w:pPr>
        <w:pStyle w:val="a3"/>
        <w:spacing w:before="1" w:line="360" w:lineRule="auto"/>
        <w:ind w:firstLine="707"/>
        <w:jc w:val="left"/>
      </w:pPr>
      <w:r>
        <w:t>Основные теоретические сведения Профессиональная деятельность как способ самореализации личности.</w:t>
      </w:r>
    </w:p>
    <w:p w14:paraId="09FBCAA3" w14:textId="77777777" w:rsidR="00CE5519" w:rsidRDefault="009457F4">
      <w:pPr>
        <w:pStyle w:val="a3"/>
        <w:spacing w:before="76"/>
        <w:ind w:left="926"/>
      </w:pPr>
      <w:r>
        <w:t>Обсуждение правил работы на занятиях. Сбор информации.</w:t>
      </w:r>
    </w:p>
    <w:p w14:paraId="1B997F8C" w14:textId="77777777" w:rsidR="00CE5519" w:rsidRDefault="009457F4">
      <w:pPr>
        <w:pStyle w:val="a3"/>
        <w:spacing w:before="136" w:line="360" w:lineRule="auto"/>
        <w:ind w:right="153" w:firstLine="707"/>
      </w:pPr>
      <w:r>
        <w:t>Практическая работа: работа с анкетой на определение основных мотивов выбора профессии.</w:t>
      </w:r>
    </w:p>
    <w:p w14:paraId="6ABED767" w14:textId="77777777" w:rsidR="00CE5519" w:rsidRDefault="009457F4">
      <w:pPr>
        <w:spacing w:before="1" w:line="360" w:lineRule="auto"/>
        <w:ind w:left="986" w:right="153" w:hanging="60"/>
        <w:jc w:val="both"/>
        <w:rPr>
          <w:sz w:val="24"/>
        </w:rPr>
      </w:pPr>
      <w:r>
        <w:rPr>
          <w:b/>
          <w:sz w:val="24"/>
        </w:rPr>
        <w:t xml:space="preserve">Тема 2. Рынок образовательных услуг и рынок труда в городе, районе </w:t>
      </w:r>
      <w:r>
        <w:rPr>
          <w:sz w:val="24"/>
        </w:rPr>
        <w:t>- 1 час Основные теоретические сведения Система профессионального образования в РФ и</w:t>
      </w:r>
    </w:p>
    <w:p w14:paraId="365A7771" w14:textId="77777777" w:rsidR="00CE5519" w:rsidRDefault="009457F4">
      <w:pPr>
        <w:pStyle w:val="a3"/>
        <w:spacing w:line="360" w:lineRule="auto"/>
        <w:ind w:right="151"/>
      </w:pPr>
      <w:r>
        <w:t>возможности приобретения профессии в РФ, в Липецкой области. Встреча с представителями Центра</w:t>
      </w:r>
      <w:r>
        <w:rPr>
          <w:spacing w:val="-3"/>
        </w:rPr>
        <w:t xml:space="preserve"> </w:t>
      </w:r>
      <w:r>
        <w:t>занятости.</w:t>
      </w:r>
    </w:p>
    <w:p w14:paraId="47A4E88A" w14:textId="77777777" w:rsidR="00CE5519" w:rsidRDefault="009457F4">
      <w:pPr>
        <w:pStyle w:val="a3"/>
        <w:spacing w:line="360" w:lineRule="auto"/>
        <w:ind w:right="152" w:firstLine="707"/>
      </w:pPr>
      <w:r>
        <w:t>Развивающие процедуры: Просмотр информационных роликов ССУЗов и ВУЗов города, а также визитные карточки градообразующих предприятий.</w:t>
      </w:r>
    </w:p>
    <w:p w14:paraId="1C79E2B5" w14:textId="77777777" w:rsidR="00CE5519" w:rsidRDefault="009457F4">
      <w:pPr>
        <w:pStyle w:val="a3"/>
        <w:spacing w:line="360" w:lineRule="auto"/>
        <w:ind w:right="146" w:firstLine="707"/>
      </w:pPr>
      <w:r>
        <w:rPr>
          <w:b/>
        </w:rPr>
        <w:t xml:space="preserve">Тема 3-4. Теоретические аспекты профориентации </w:t>
      </w:r>
      <w:r>
        <w:t>- 2 часа Основные теоретические сведения Знакомство с понятием профессия, профессиограмма.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</w:t>
      </w:r>
    </w:p>
    <w:p w14:paraId="0AFAF4CD" w14:textId="77777777" w:rsidR="00CE5519" w:rsidRDefault="009457F4">
      <w:pPr>
        <w:pStyle w:val="a3"/>
        <w:spacing w:before="2" w:line="360" w:lineRule="auto"/>
        <w:ind w:left="926" w:right="4634"/>
        <w:jc w:val="left"/>
      </w:pPr>
      <w:r>
        <w:t>Диагностические методики: ДДО. Профориентационная игра: «Ассоциации».</w:t>
      </w:r>
    </w:p>
    <w:p w14:paraId="588E150B" w14:textId="77777777" w:rsidR="00CE5519" w:rsidRDefault="009457F4">
      <w:pPr>
        <w:pStyle w:val="a3"/>
        <w:ind w:left="926"/>
        <w:jc w:val="left"/>
      </w:pPr>
      <w:r>
        <w:t>Развивающие процедуры: обсуждение результатов диагностических тестов.</w:t>
      </w:r>
    </w:p>
    <w:p w14:paraId="5DCA2627" w14:textId="77777777" w:rsidR="00CE5519" w:rsidRDefault="009457F4">
      <w:pPr>
        <w:spacing w:before="137"/>
        <w:ind w:left="926"/>
        <w:rPr>
          <w:sz w:val="24"/>
        </w:rPr>
      </w:pPr>
      <w:r>
        <w:rPr>
          <w:b/>
          <w:sz w:val="24"/>
        </w:rPr>
        <w:t xml:space="preserve">Тема 5-6. Анализ профессий </w:t>
      </w:r>
      <w:r>
        <w:rPr>
          <w:sz w:val="24"/>
        </w:rPr>
        <w:t>- 2 часа</w:t>
      </w:r>
    </w:p>
    <w:p w14:paraId="2F269A3C" w14:textId="77777777" w:rsidR="00CE5519" w:rsidRDefault="009457F4">
      <w:pPr>
        <w:pStyle w:val="a3"/>
        <w:spacing w:before="139" w:line="360" w:lineRule="auto"/>
        <w:ind w:right="152" w:firstLine="767"/>
      </w:pPr>
      <w:r>
        <w:t>Основные теоретические сведения 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</w:t>
      </w:r>
      <w:r>
        <w:rPr>
          <w:spacing w:val="-1"/>
        </w:rPr>
        <w:t xml:space="preserve"> </w:t>
      </w:r>
      <w:r>
        <w:t>признаков.</w:t>
      </w:r>
    </w:p>
    <w:p w14:paraId="76F7B122" w14:textId="77777777" w:rsidR="00CE5519" w:rsidRDefault="009457F4">
      <w:pPr>
        <w:pStyle w:val="a3"/>
        <w:spacing w:line="360" w:lineRule="auto"/>
        <w:ind w:left="926" w:right="3465"/>
        <w:jc w:val="left"/>
      </w:pPr>
      <w:r>
        <w:t>Практическая работа: составление формул профессий. Профориентационная игра: «Угадай профессию».</w:t>
      </w:r>
    </w:p>
    <w:p w14:paraId="17534E2E" w14:textId="77777777" w:rsidR="00CE5519" w:rsidRDefault="009457F4">
      <w:pPr>
        <w:spacing w:line="360" w:lineRule="auto"/>
        <w:ind w:left="986" w:hanging="60"/>
        <w:rPr>
          <w:sz w:val="24"/>
        </w:rPr>
      </w:pPr>
      <w:r>
        <w:rPr>
          <w:b/>
          <w:sz w:val="24"/>
        </w:rPr>
        <w:t xml:space="preserve">Тема 7. Профессия, специальность, специализация, квалификация </w:t>
      </w:r>
      <w:r>
        <w:rPr>
          <w:sz w:val="24"/>
        </w:rPr>
        <w:t>- 1 часа Основные теоретические сведения Этапы профессионального самоопределения.</w:t>
      </w:r>
    </w:p>
    <w:p w14:paraId="71EAF2AE" w14:textId="77777777" w:rsidR="00CE5519" w:rsidRDefault="009457F4">
      <w:pPr>
        <w:pStyle w:val="a3"/>
        <w:tabs>
          <w:tab w:val="left" w:pos="1626"/>
          <w:tab w:val="left" w:pos="3405"/>
          <w:tab w:val="left" w:pos="5261"/>
          <w:tab w:val="left" w:pos="7045"/>
          <w:tab w:val="left" w:pos="8017"/>
          <w:tab w:val="left" w:pos="9195"/>
        </w:tabs>
        <w:spacing w:line="360" w:lineRule="auto"/>
        <w:ind w:right="141"/>
        <w:jc w:val="left"/>
      </w:pPr>
      <w:r>
        <w:t>Профессия.</w:t>
      </w:r>
      <w:r>
        <w:tab/>
        <w:t>Специальность</w:t>
      </w:r>
      <w:r>
        <w:tab/>
        <w:t>Специализация.</w:t>
      </w:r>
      <w:r>
        <w:tab/>
        <w:t>Квалификация.</w:t>
      </w:r>
      <w:r>
        <w:tab/>
        <w:t>Анализ</w:t>
      </w:r>
      <w:r>
        <w:tab/>
        <w:t>различий</w:t>
      </w:r>
      <w:r>
        <w:tab/>
      </w:r>
      <w:r>
        <w:rPr>
          <w:spacing w:val="-4"/>
        </w:rPr>
        <w:t xml:space="preserve">между </w:t>
      </w:r>
      <w:r>
        <w:t>понятиями «профессия», «специальность», «специализация»,</w:t>
      </w:r>
      <w:r>
        <w:rPr>
          <w:spacing w:val="6"/>
        </w:rPr>
        <w:t xml:space="preserve"> </w:t>
      </w:r>
      <w:r>
        <w:t>квалификация».</w:t>
      </w:r>
    </w:p>
    <w:p w14:paraId="5D6CF159" w14:textId="77777777" w:rsidR="00CE5519" w:rsidRDefault="009457F4">
      <w:pPr>
        <w:pStyle w:val="21"/>
        <w:jc w:val="left"/>
        <w:rPr>
          <w:b w:val="0"/>
        </w:rPr>
      </w:pPr>
      <w:r>
        <w:t xml:space="preserve">Тема 8. Характеристика труда - </w:t>
      </w:r>
      <w:r>
        <w:rPr>
          <w:b w:val="0"/>
        </w:rPr>
        <w:t>1 час</w:t>
      </w:r>
    </w:p>
    <w:p w14:paraId="3773D227" w14:textId="77777777" w:rsidR="00CE5519" w:rsidRDefault="009457F4">
      <w:pPr>
        <w:pStyle w:val="a3"/>
        <w:spacing w:before="140" w:line="360" w:lineRule="auto"/>
        <w:ind w:right="138" w:firstLine="707"/>
        <w:jc w:val="left"/>
      </w:pPr>
      <w:r>
        <w:t>Основные теоретические сведения Характеристика труда: характер, процесс и условия труда. Анализ процесса.</w:t>
      </w:r>
    </w:p>
    <w:p w14:paraId="7151EE71" w14:textId="77777777" w:rsidR="00CE5519" w:rsidRDefault="009457F4">
      <w:pPr>
        <w:pStyle w:val="a3"/>
        <w:ind w:left="926"/>
        <w:jc w:val="left"/>
      </w:pPr>
      <w:r>
        <w:lastRenderedPageBreak/>
        <w:t>Характера и условий труда различных профессий.</w:t>
      </w:r>
    </w:p>
    <w:p w14:paraId="6F3561CE" w14:textId="77777777" w:rsidR="00CE5519" w:rsidRDefault="009457F4">
      <w:pPr>
        <w:pStyle w:val="21"/>
        <w:spacing w:before="137"/>
        <w:jc w:val="left"/>
        <w:rPr>
          <w:b w:val="0"/>
        </w:rPr>
      </w:pPr>
      <w:r>
        <w:t xml:space="preserve">Тема 9. Классификация профессий - </w:t>
      </w:r>
      <w:r>
        <w:rPr>
          <w:b w:val="0"/>
        </w:rPr>
        <w:t>1</w:t>
      </w:r>
      <w:r>
        <w:rPr>
          <w:b w:val="0"/>
          <w:spacing w:val="-14"/>
        </w:rPr>
        <w:t xml:space="preserve"> </w:t>
      </w:r>
      <w:r>
        <w:rPr>
          <w:b w:val="0"/>
        </w:rPr>
        <w:t>час</w:t>
      </w:r>
    </w:p>
    <w:p w14:paraId="6DF6064E" w14:textId="77777777" w:rsidR="00CE5519" w:rsidRDefault="009457F4">
      <w:pPr>
        <w:pStyle w:val="a3"/>
        <w:spacing w:before="139" w:line="360" w:lineRule="auto"/>
        <w:ind w:firstLine="707"/>
        <w:jc w:val="left"/>
      </w:pPr>
      <w:r>
        <w:t>Основные теоретические сведения Классификация профессий. Цели труда. Орудия труда. Классификация профессий по</w:t>
      </w:r>
      <w:r>
        <w:rPr>
          <w:spacing w:val="-4"/>
        </w:rPr>
        <w:t xml:space="preserve"> </w:t>
      </w:r>
      <w:r>
        <w:t>Е.А.Климову.</w:t>
      </w:r>
    </w:p>
    <w:p w14:paraId="125CE2E3" w14:textId="77777777" w:rsidR="00CE5519" w:rsidRDefault="009457F4">
      <w:pPr>
        <w:spacing w:before="76" w:line="360" w:lineRule="auto"/>
        <w:ind w:left="218" w:right="147" w:firstLine="707"/>
        <w:jc w:val="both"/>
        <w:rPr>
          <w:sz w:val="24"/>
        </w:rPr>
      </w:pPr>
      <w:r>
        <w:rPr>
          <w:b/>
          <w:sz w:val="24"/>
        </w:rPr>
        <w:t xml:space="preserve">Тема 10-11. Основные подходы к индивидуальному выбору профессии </w:t>
      </w:r>
      <w:r>
        <w:rPr>
          <w:sz w:val="24"/>
        </w:rPr>
        <w:t>- 2 часа Основные теоретические сведения Темперамент и выбор профессии. Интересы и выбор профессии. Склонности и профессиональная направленность.</w:t>
      </w:r>
    </w:p>
    <w:p w14:paraId="1078DE62" w14:textId="77777777" w:rsidR="00CE5519" w:rsidRDefault="009457F4">
      <w:pPr>
        <w:pStyle w:val="a3"/>
        <w:spacing w:line="360" w:lineRule="auto"/>
        <w:ind w:left="926" w:right="1692"/>
        <w:jc w:val="left"/>
      </w:pPr>
      <w:r>
        <w:t>Диагностические методики: опросник Айзенка, «Карта интересов» Е.А. Климова.</w:t>
      </w:r>
    </w:p>
    <w:p w14:paraId="07F806C2" w14:textId="77777777" w:rsidR="00CE5519" w:rsidRDefault="009457F4">
      <w:pPr>
        <w:pStyle w:val="a3"/>
        <w:ind w:left="926"/>
        <w:jc w:val="left"/>
      </w:pPr>
      <w:r>
        <w:t>Развивающие процедуры: обсуждение результатов диагностических тестов.</w:t>
      </w:r>
    </w:p>
    <w:p w14:paraId="5127F9F2" w14:textId="77777777" w:rsidR="00CE5519" w:rsidRDefault="009457F4">
      <w:pPr>
        <w:pStyle w:val="21"/>
        <w:spacing w:before="138"/>
        <w:rPr>
          <w:b w:val="0"/>
        </w:rPr>
      </w:pPr>
      <w:r>
        <w:t xml:space="preserve">Тема 12. Здоровье и выбор профессии </w:t>
      </w:r>
      <w:r>
        <w:rPr>
          <w:b w:val="0"/>
        </w:rPr>
        <w:t>- 1 час</w:t>
      </w:r>
    </w:p>
    <w:p w14:paraId="05AC9EF8" w14:textId="77777777" w:rsidR="00CE5519" w:rsidRDefault="009457F4">
      <w:pPr>
        <w:pStyle w:val="a3"/>
        <w:spacing w:before="137" w:line="360" w:lineRule="auto"/>
        <w:ind w:right="149" w:firstLine="707"/>
      </w:pPr>
      <w:r>
        <w:t>Основные теоретические сведения 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</w:p>
    <w:p w14:paraId="4A5B52B4" w14:textId="77777777" w:rsidR="00CE5519" w:rsidRDefault="009457F4">
      <w:pPr>
        <w:pStyle w:val="a3"/>
        <w:ind w:left="926"/>
      </w:pPr>
      <w:r>
        <w:t>Практическая работа: знакомство с нормативными документами по охране труда.</w:t>
      </w:r>
    </w:p>
    <w:p w14:paraId="2C80AF97" w14:textId="77777777" w:rsidR="00CE5519" w:rsidRDefault="009457F4">
      <w:pPr>
        <w:pStyle w:val="a3"/>
        <w:spacing w:before="140" w:line="360" w:lineRule="auto"/>
        <w:ind w:right="149" w:firstLine="707"/>
      </w:pPr>
      <w:r>
        <w:t>Диагностические методики: «Теппинг-тест», «Профессиональная пригодность и здоровье».</w:t>
      </w:r>
    </w:p>
    <w:p w14:paraId="5FDCF26B" w14:textId="77777777" w:rsidR="00CE5519" w:rsidRDefault="009457F4">
      <w:pPr>
        <w:pStyle w:val="a3"/>
        <w:ind w:left="926"/>
      </w:pPr>
      <w:r>
        <w:t>Развивающие процедуры: обсуждение результатов диагностических тестов.</w:t>
      </w:r>
    </w:p>
    <w:p w14:paraId="3A4CE669" w14:textId="77777777" w:rsidR="00CE5519" w:rsidRDefault="009457F4">
      <w:pPr>
        <w:pStyle w:val="a3"/>
        <w:spacing w:before="137" w:line="360" w:lineRule="auto"/>
        <w:ind w:right="149" w:firstLine="707"/>
      </w:pPr>
      <w:r>
        <w:rPr>
          <w:b/>
        </w:rPr>
        <w:t xml:space="preserve">Тема 13. Профессиональный тип личности </w:t>
      </w:r>
      <w:r>
        <w:t>- 1 час Основные теоретические сведения Определение своего профессионального типа личности. Ошибки, которые наиболее часто допускаются при выборе профессии.</w:t>
      </w:r>
    </w:p>
    <w:p w14:paraId="3330276E" w14:textId="77777777" w:rsidR="00CE5519" w:rsidRDefault="009457F4">
      <w:pPr>
        <w:pStyle w:val="a3"/>
        <w:spacing w:before="1" w:line="360" w:lineRule="auto"/>
        <w:ind w:left="926" w:right="978"/>
      </w:pPr>
      <w:r>
        <w:t>Диагностические методики: «Профессиональный тип личности» Дж.Голланда. Развивающие процедуры: обсуждение результатов диагностических тестов.</w:t>
      </w:r>
    </w:p>
    <w:p w14:paraId="59658645" w14:textId="77777777" w:rsidR="00CE5519" w:rsidRDefault="009457F4">
      <w:pPr>
        <w:pStyle w:val="21"/>
        <w:rPr>
          <w:b w:val="0"/>
        </w:rPr>
      </w:pPr>
      <w:r>
        <w:t xml:space="preserve">Тема 14. Что такое темперамент </w:t>
      </w:r>
      <w:r>
        <w:rPr>
          <w:b w:val="0"/>
        </w:rPr>
        <w:t>- 1 час</w:t>
      </w:r>
    </w:p>
    <w:p w14:paraId="26DCE0B5" w14:textId="77777777" w:rsidR="00CE5519" w:rsidRDefault="009457F4">
      <w:pPr>
        <w:spacing w:before="138" w:line="360" w:lineRule="auto"/>
        <w:ind w:left="218" w:right="147" w:firstLine="707"/>
        <w:jc w:val="both"/>
        <w:rPr>
          <w:b/>
          <w:sz w:val="24"/>
        </w:rPr>
      </w:pPr>
      <w:r>
        <w:rPr>
          <w:sz w:val="24"/>
        </w:rPr>
        <w:t xml:space="preserve">Влияние темперамента на выбор профессии Основные теоретические сведения Темперамент. Типы темперамента. Анализ различных типов нервной системы и темперамента </w:t>
      </w:r>
      <w:r>
        <w:rPr>
          <w:b/>
          <w:sz w:val="24"/>
        </w:rPr>
        <w:t>Тема 15. «Определение типа темперамента» - 1 час</w:t>
      </w:r>
    </w:p>
    <w:p w14:paraId="02A538DA" w14:textId="77777777" w:rsidR="00CE5519" w:rsidRDefault="009457F4">
      <w:pPr>
        <w:pStyle w:val="a3"/>
        <w:spacing w:before="1" w:line="360" w:lineRule="auto"/>
        <w:ind w:right="151" w:firstLine="767"/>
      </w:pPr>
      <w:r>
        <w:t>Методика Айзенка – диагностика. Основные теоретические сведения Диагностические методики: опросник Айзенка, «Карта интересов» Е.А.Климова.</w:t>
      </w:r>
    </w:p>
    <w:p w14:paraId="1782C669" w14:textId="77777777" w:rsidR="00CE5519" w:rsidRDefault="009457F4">
      <w:pPr>
        <w:pStyle w:val="a3"/>
        <w:ind w:left="926"/>
      </w:pPr>
      <w:r>
        <w:t>Развивающие процедуры: обсуждение результатов диагностических тестов.</w:t>
      </w:r>
    </w:p>
    <w:p w14:paraId="0F025B01" w14:textId="77777777" w:rsidR="00CE5519" w:rsidRDefault="009457F4">
      <w:pPr>
        <w:pStyle w:val="21"/>
        <w:spacing w:before="137"/>
        <w:rPr>
          <w:b w:val="0"/>
        </w:rPr>
      </w:pPr>
      <w:r>
        <w:t xml:space="preserve">Тема 16-20. Типология профессий </w:t>
      </w:r>
      <w:r>
        <w:rPr>
          <w:b w:val="0"/>
        </w:rPr>
        <w:t>- 2 часа</w:t>
      </w:r>
    </w:p>
    <w:p w14:paraId="6869E9F6" w14:textId="77777777" w:rsidR="00CE5519" w:rsidRDefault="009457F4">
      <w:pPr>
        <w:pStyle w:val="a3"/>
        <w:spacing w:before="139" w:line="360" w:lineRule="auto"/>
        <w:ind w:right="146" w:firstLine="707"/>
      </w:pPr>
      <w:r>
        <w:t>Основные теоретические сведения Типология профессий по Клинову. Профессии типа человек-человек, человек-природа, человек - знаковая система, человек- техника, человек художественный образ</w:t>
      </w:r>
    </w:p>
    <w:p w14:paraId="42416FD6" w14:textId="77777777" w:rsidR="00CE5519" w:rsidRDefault="009457F4">
      <w:pPr>
        <w:pStyle w:val="a3"/>
        <w:spacing w:line="360" w:lineRule="auto"/>
        <w:ind w:right="149" w:firstLine="707"/>
      </w:pPr>
      <w:r>
        <w:rPr>
          <w:b/>
        </w:rPr>
        <w:t>Тема 21</w:t>
      </w:r>
      <w:r>
        <w:t xml:space="preserve">. </w:t>
      </w:r>
      <w:r>
        <w:rPr>
          <w:b/>
        </w:rPr>
        <w:t xml:space="preserve">Профессиональная перспектива </w:t>
      </w:r>
      <w:r>
        <w:t xml:space="preserve">– 1 час Основные теоретические сведения </w:t>
      </w:r>
      <w:r>
        <w:lastRenderedPageBreak/>
        <w:t>Понятие о профессиональной пригодности. Профессионально важные качества личности. Призвание. Целеустремлнность.</w:t>
      </w:r>
    </w:p>
    <w:p w14:paraId="636C4D0A" w14:textId="77777777" w:rsidR="00CE5519" w:rsidRDefault="009457F4">
      <w:pPr>
        <w:pStyle w:val="a3"/>
        <w:spacing w:before="1"/>
        <w:ind w:left="926"/>
      </w:pPr>
      <w:r>
        <w:t>Развивающие процедуры: дискуссия на тему «Мой выбор – мое призвание».</w:t>
      </w:r>
    </w:p>
    <w:p w14:paraId="4CD472D7" w14:textId="77777777" w:rsidR="00CE5519" w:rsidRDefault="009457F4">
      <w:pPr>
        <w:pStyle w:val="21"/>
        <w:spacing w:before="141"/>
      </w:pPr>
      <w:r>
        <w:t>Тема 22. Деловая игра «Кадровый вопрос» - 1 час</w:t>
      </w:r>
    </w:p>
    <w:p w14:paraId="0D4685C3" w14:textId="77777777" w:rsidR="00CE5519" w:rsidRDefault="009457F4">
      <w:pPr>
        <w:pStyle w:val="a3"/>
        <w:spacing w:before="76" w:line="360" w:lineRule="auto"/>
        <w:ind w:right="153" w:firstLine="767"/>
      </w:pPr>
      <w:r>
        <w:t>Основные теоретические сведения. Актуализация осознанного самостоятельного выбора (самоопределения) учащимися профессионального пути. Знакомство с новыми профессиями.</w:t>
      </w:r>
    </w:p>
    <w:p w14:paraId="658653A4" w14:textId="77777777" w:rsidR="00CE5519" w:rsidRDefault="009457F4">
      <w:pPr>
        <w:pStyle w:val="a3"/>
        <w:spacing w:line="360" w:lineRule="auto"/>
        <w:ind w:right="151" w:firstLine="707"/>
      </w:pPr>
      <w:r>
        <w:t>Развитие навыков целеполагания и планирования. Формирование информационного пространства.</w:t>
      </w:r>
    </w:p>
    <w:p w14:paraId="6D43B78E" w14:textId="77777777" w:rsidR="00CE5519" w:rsidRDefault="009457F4">
      <w:pPr>
        <w:pStyle w:val="a3"/>
        <w:spacing w:line="360" w:lineRule="auto"/>
        <w:ind w:right="150" w:firstLine="707"/>
      </w:pPr>
      <w:r>
        <w:t>Практическая работа: автономный игровой тренинг по развитию навыков целеполагания и планирования «Кадровый вопрос».обучающиеся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</w:t>
      </w:r>
    </w:p>
    <w:p w14:paraId="59E5C1E3" w14:textId="77777777" w:rsidR="00CE5519" w:rsidRDefault="009457F4">
      <w:pPr>
        <w:pStyle w:val="a3"/>
        <w:ind w:left="926"/>
      </w:pPr>
      <w:r>
        <w:t>Развивающие процедуры: дискуссия по результатам выполненных заданий.</w:t>
      </w:r>
    </w:p>
    <w:p w14:paraId="5E4C12AE" w14:textId="77777777" w:rsidR="00CE5519" w:rsidRDefault="009457F4">
      <w:pPr>
        <w:pStyle w:val="21"/>
        <w:spacing w:before="143"/>
      </w:pPr>
      <w:r>
        <w:t>Тема 23. Мотивы выбора профессии – 1 час</w:t>
      </w:r>
    </w:p>
    <w:p w14:paraId="277588A9" w14:textId="77777777" w:rsidR="00CE5519" w:rsidRDefault="009457F4">
      <w:pPr>
        <w:pStyle w:val="a3"/>
        <w:spacing w:before="132" w:line="362" w:lineRule="auto"/>
        <w:ind w:right="156" w:firstLine="707"/>
      </w:pPr>
      <w:r>
        <w:t>Основные теоретические сведения Интерес. Соответствие возможностям. Спрос на рынке труда. Престижность. Хорошие условия.</w:t>
      </w:r>
    </w:p>
    <w:p w14:paraId="63088100" w14:textId="77777777" w:rsidR="00CE5519" w:rsidRDefault="009457F4">
      <w:pPr>
        <w:pStyle w:val="21"/>
      </w:pPr>
      <w:r>
        <w:t>Тема 24. Навыки самопрезентации «Как писать резюме» – 1 час</w:t>
      </w:r>
    </w:p>
    <w:p w14:paraId="5849D363" w14:textId="77777777" w:rsidR="00CE5519" w:rsidRDefault="009457F4">
      <w:pPr>
        <w:pStyle w:val="a3"/>
        <w:spacing w:before="135" w:line="360" w:lineRule="auto"/>
        <w:ind w:right="150" w:firstLine="707"/>
      </w:pPr>
      <w:r>
        <w:t>Основы технологической культуры. Резюме, правила составления. Навыки самопрезентации. Деловой этикет и его составляющие. Введение понятия профессиональное взаимодействие.</w:t>
      </w:r>
    </w:p>
    <w:p w14:paraId="233F5682" w14:textId="77777777" w:rsidR="00CE5519" w:rsidRDefault="009457F4">
      <w:pPr>
        <w:pStyle w:val="a3"/>
        <w:spacing w:line="275" w:lineRule="exact"/>
        <w:ind w:left="926"/>
      </w:pPr>
      <w:r>
        <w:t>Профессиональная этика и культура деловых</w:t>
      </w:r>
      <w:r>
        <w:rPr>
          <w:spacing w:val="-26"/>
        </w:rPr>
        <w:t xml:space="preserve"> </w:t>
      </w:r>
      <w:r>
        <w:t>взаимоотношений.</w:t>
      </w:r>
    </w:p>
    <w:p w14:paraId="4FE66F06" w14:textId="77777777" w:rsidR="00CE5519" w:rsidRDefault="009457F4">
      <w:pPr>
        <w:pStyle w:val="21"/>
        <w:spacing w:before="144"/>
        <w:ind w:left="1226"/>
        <w:jc w:val="left"/>
      </w:pPr>
      <w:r>
        <w:t>Тема 25. Навыки самопрезентации «Деловая игра»– 1</w:t>
      </w:r>
      <w:r>
        <w:rPr>
          <w:spacing w:val="-11"/>
        </w:rPr>
        <w:t xml:space="preserve"> </w:t>
      </w:r>
      <w:r>
        <w:t>час</w:t>
      </w:r>
    </w:p>
    <w:p w14:paraId="563E230D" w14:textId="77777777" w:rsidR="00CE5519" w:rsidRDefault="009457F4">
      <w:pPr>
        <w:pStyle w:val="a3"/>
        <w:spacing w:before="132"/>
        <w:ind w:left="926"/>
        <w:jc w:val="left"/>
      </w:pPr>
      <w:r>
        <w:t>Профессиональное становление.</w:t>
      </w:r>
    </w:p>
    <w:p w14:paraId="28D39CD0" w14:textId="77777777" w:rsidR="00CE5519" w:rsidRDefault="009457F4">
      <w:pPr>
        <w:pStyle w:val="a3"/>
        <w:spacing w:before="139" w:line="360" w:lineRule="auto"/>
        <w:ind w:left="926" w:right="1222"/>
        <w:jc w:val="left"/>
      </w:pPr>
      <w:r>
        <w:t>Практическая работа: деловая игра «Интервью», упражнение «Резюме». Создание собственного резюме (интеграция с уроком информатики).</w:t>
      </w:r>
    </w:p>
    <w:p w14:paraId="5933B166" w14:textId="77777777" w:rsidR="00CE5519" w:rsidRDefault="009457F4">
      <w:pPr>
        <w:pStyle w:val="21"/>
        <w:jc w:val="left"/>
        <w:rPr>
          <w:b w:val="0"/>
        </w:rPr>
      </w:pPr>
      <w:r>
        <w:t xml:space="preserve">Тема 26. Учреждения профессионального образования – </w:t>
      </w:r>
      <w:r>
        <w:rPr>
          <w:b w:val="0"/>
        </w:rPr>
        <w:t>1 час</w:t>
      </w:r>
    </w:p>
    <w:p w14:paraId="2F298E17" w14:textId="77777777" w:rsidR="00CE5519" w:rsidRDefault="009457F4">
      <w:pPr>
        <w:pStyle w:val="a3"/>
        <w:spacing w:before="137" w:line="360" w:lineRule="auto"/>
        <w:ind w:right="145" w:firstLine="707"/>
      </w:pPr>
      <w:r>
        <w:t>Государственные образовательные стандарты. Основные теоретические сведения. Структура учреждений профессионального образования. Государственные образовательные стандарты профессионального образования.</w:t>
      </w:r>
    </w:p>
    <w:p w14:paraId="683CE1BE" w14:textId="77777777" w:rsidR="00CE5519" w:rsidRDefault="009457F4">
      <w:pPr>
        <w:spacing w:before="1" w:line="360" w:lineRule="auto"/>
        <w:ind w:left="926" w:right="149"/>
        <w:jc w:val="both"/>
        <w:rPr>
          <w:sz w:val="24"/>
        </w:rPr>
      </w:pPr>
      <w:r>
        <w:rPr>
          <w:b/>
          <w:sz w:val="24"/>
        </w:rPr>
        <w:t xml:space="preserve">Тема 27. Информация, необходимая при выборе учебного заведения – </w:t>
      </w:r>
      <w:r>
        <w:rPr>
          <w:sz w:val="24"/>
        </w:rPr>
        <w:t>1 час Основные теоретические сведения. Информация о выборе учебного заведения. Где ее</w:t>
      </w:r>
    </w:p>
    <w:p w14:paraId="02AD2A9E" w14:textId="77777777" w:rsidR="00CE5519" w:rsidRDefault="009457F4">
      <w:pPr>
        <w:pStyle w:val="a3"/>
        <w:spacing w:before="1"/>
      </w:pPr>
      <w:r>
        <w:t>получить и как с ней работать.</w:t>
      </w:r>
    </w:p>
    <w:p w14:paraId="484894CA" w14:textId="77777777" w:rsidR="00CE5519" w:rsidRDefault="009457F4">
      <w:pPr>
        <w:spacing w:before="136"/>
        <w:ind w:left="926"/>
        <w:jc w:val="both"/>
        <w:rPr>
          <w:sz w:val="24"/>
        </w:rPr>
      </w:pPr>
      <w:r>
        <w:rPr>
          <w:b/>
          <w:sz w:val="24"/>
        </w:rPr>
        <w:t xml:space="preserve">Тема 28 - 29. Рынок труда – </w:t>
      </w:r>
      <w:r>
        <w:rPr>
          <w:sz w:val="24"/>
        </w:rPr>
        <w:t>2 часа Основные понятия и определения</w:t>
      </w:r>
    </w:p>
    <w:p w14:paraId="2380D55D" w14:textId="77777777" w:rsidR="00CE5519" w:rsidRDefault="009457F4">
      <w:pPr>
        <w:pStyle w:val="a3"/>
        <w:spacing w:before="140" w:line="360" w:lineRule="auto"/>
        <w:ind w:right="144" w:firstLine="707"/>
      </w:pPr>
      <w:r>
        <w:t xml:space="preserve">Региональный рынок труда (особенности и тенденции развития) – 2 часа Основные теоретические сведения Состояние регионального рынка труда будет зависеть еще и от </w:t>
      </w:r>
      <w:r>
        <w:lastRenderedPageBreak/>
        <w:t>других факторов. На основе различных статистических данных, которыми занимаются специальные службы...</w:t>
      </w:r>
    </w:p>
    <w:p w14:paraId="2086224F" w14:textId="77777777" w:rsidR="00CE5519" w:rsidRDefault="009457F4">
      <w:pPr>
        <w:pStyle w:val="a3"/>
        <w:spacing w:before="76" w:line="360" w:lineRule="auto"/>
        <w:ind w:right="149" w:firstLine="707"/>
      </w:pPr>
      <w:r>
        <w:rPr>
          <w:b/>
        </w:rPr>
        <w:t xml:space="preserve">Тема 30 Личный профессиональный план </w:t>
      </w:r>
      <w:r>
        <w:t>- 1 час. Основные теоретические сведения. Индивидуальный профессиональный план как средство реализации программы личностного и профессионального роста человека.</w:t>
      </w:r>
    </w:p>
    <w:p w14:paraId="54DEFC27" w14:textId="77777777" w:rsidR="00CE5519" w:rsidRDefault="009457F4">
      <w:pPr>
        <w:pStyle w:val="a3"/>
        <w:spacing w:line="275" w:lineRule="exact"/>
        <w:ind w:left="926"/>
      </w:pPr>
      <w:r>
        <w:t>Профессиональное прогнозирование и самоопределение.</w:t>
      </w:r>
    </w:p>
    <w:p w14:paraId="097C3AA4" w14:textId="77777777" w:rsidR="00CE5519" w:rsidRDefault="009457F4">
      <w:pPr>
        <w:pStyle w:val="a3"/>
        <w:spacing w:before="139" w:line="360" w:lineRule="auto"/>
        <w:ind w:right="145" w:firstLine="707"/>
      </w:pPr>
      <w:r>
        <w:t>Практическая работа: составление и анализ личного профессионального плана. Написание творческого эссе на одну из предложенных тем: «Мир профессий и мой выбор»,</w:t>
      </w:r>
    </w:p>
    <w:p w14:paraId="7DE24A37" w14:textId="77777777" w:rsidR="00CE5519" w:rsidRDefault="009457F4">
      <w:pPr>
        <w:pStyle w:val="a3"/>
        <w:spacing w:line="360" w:lineRule="auto"/>
        <w:ind w:right="152"/>
      </w:pPr>
      <w:r>
        <w:t>«Мое профессиональное будущее» (интеграция с уроком развития речи «Написание сочинений на заданную тему»).</w:t>
      </w:r>
    </w:p>
    <w:p w14:paraId="6D46195D" w14:textId="77777777" w:rsidR="00CE5519" w:rsidRDefault="009457F4">
      <w:pPr>
        <w:pStyle w:val="a3"/>
        <w:ind w:left="926"/>
      </w:pPr>
      <w:r>
        <w:t>Развивающие процедуры: дискуссия по результатам выполненных заданий.</w:t>
      </w:r>
    </w:p>
    <w:p w14:paraId="3547E884" w14:textId="77777777" w:rsidR="00CE5519" w:rsidRDefault="009457F4">
      <w:pPr>
        <w:spacing w:before="137" w:line="360" w:lineRule="auto"/>
        <w:ind w:left="218" w:right="147" w:firstLine="707"/>
        <w:jc w:val="both"/>
        <w:rPr>
          <w:sz w:val="24"/>
        </w:rPr>
      </w:pPr>
      <w:r>
        <w:rPr>
          <w:b/>
          <w:sz w:val="24"/>
        </w:rPr>
        <w:t>Тема 31-32</w:t>
      </w:r>
      <w:r>
        <w:rPr>
          <w:sz w:val="24"/>
        </w:rPr>
        <w:t xml:space="preserve">. </w:t>
      </w:r>
      <w:r>
        <w:rPr>
          <w:b/>
          <w:sz w:val="24"/>
        </w:rPr>
        <w:t xml:space="preserve">Встречи с людьми интересных профессий </w:t>
      </w:r>
      <w:r>
        <w:rPr>
          <w:sz w:val="24"/>
        </w:rPr>
        <w:t>– 2 часа. Основные теоретические сведения. Встречи с людьми востребованных рабочих профессий. Диалог. Вопросы и ответы.</w:t>
      </w:r>
    </w:p>
    <w:p w14:paraId="22AFE0CE" w14:textId="77777777" w:rsidR="00CE5519" w:rsidRDefault="009457F4">
      <w:pPr>
        <w:pStyle w:val="a3"/>
        <w:spacing w:before="2"/>
        <w:ind w:left="926"/>
      </w:pPr>
      <w:r>
        <w:t>Экскурсии на производство:</w:t>
      </w:r>
    </w:p>
    <w:p w14:paraId="504FF1F0" w14:textId="77777777" w:rsidR="00CE5519" w:rsidRDefault="009457F4">
      <w:pPr>
        <w:pStyle w:val="a3"/>
        <w:spacing w:before="137" w:line="360" w:lineRule="auto"/>
        <w:ind w:left="926" w:right="1767"/>
      </w:pPr>
      <w:r>
        <w:t>Экскурсия в магазин «Фермер» - знакомство с профессией «Продавец» Экскурсия в детский сад – знакомство с профессией «Воспитатель».</w:t>
      </w:r>
    </w:p>
    <w:p w14:paraId="26015962" w14:textId="77777777" w:rsidR="00CE5519" w:rsidRDefault="009457F4">
      <w:pPr>
        <w:pStyle w:val="a3"/>
        <w:spacing w:line="360" w:lineRule="auto"/>
        <w:ind w:right="144" w:firstLine="707"/>
      </w:pPr>
      <w:r>
        <w:rPr>
          <w:b/>
        </w:rPr>
        <w:t xml:space="preserve">Тема 33-34. </w:t>
      </w:r>
      <w:r>
        <w:t>Итоговые уроки по курсу. Защита проектов. - 2 ч. Основные теоретические сведения. Презентация и защита проектов по изученным темам всего курса за 9 класс.</w:t>
      </w:r>
    </w:p>
    <w:p w14:paraId="1CCECC3C" w14:textId="77777777" w:rsidR="00CE5519" w:rsidRDefault="007848F8">
      <w:pPr>
        <w:pStyle w:val="21"/>
        <w:spacing w:before="6"/>
      </w:pPr>
      <w:r>
        <w:t>Требования к выпускнику 8</w:t>
      </w:r>
      <w:r w:rsidR="009457F4">
        <w:t xml:space="preserve"> класса</w:t>
      </w:r>
    </w:p>
    <w:p w14:paraId="447DE626" w14:textId="77777777" w:rsidR="00CE5519" w:rsidRDefault="009457F4">
      <w:pPr>
        <w:spacing w:before="137" w:line="360" w:lineRule="auto"/>
        <w:ind w:left="926" w:right="2834"/>
        <w:jc w:val="both"/>
        <w:rPr>
          <w:b/>
          <w:sz w:val="24"/>
        </w:rPr>
      </w:pPr>
      <w:r>
        <w:rPr>
          <w:b/>
          <w:sz w:val="24"/>
        </w:rPr>
        <w:t>В конце года обучения по программа «Шаг к профессии» Учащиеся должны знать:</w:t>
      </w:r>
    </w:p>
    <w:p w14:paraId="2CF31D2B" w14:textId="77777777" w:rsidR="00CE5519" w:rsidRDefault="009457F4">
      <w:pPr>
        <w:pStyle w:val="a4"/>
        <w:numPr>
          <w:ilvl w:val="0"/>
          <w:numId w:val="6"/>
        </w:numPr>
        <w:tabs>
          <w:tab w:val="left" w:pos="1225"/>
        </w:tabs>
        <w:spacing w:line="360" w:lineRule="auto"/>
        <w:ind w:right="155" w:firstLine="707"/>
        <w:jc w:val="both"/>
        <w:rPr>
          <w:b/>
          <w:sz w:val="24"/>
        </w:rPr>
      </w:pPr>
      <w:r>
        <w:rPr>
          <w:b/>
          <w:sz w:val="24"/>
        </w:rPr>
        <w:t>Введение Предмет и задачи курса. Важность выбора профессии в жизни человека.</w:t>
      </w:r>
    </w:p>
    <w:p w14:paraId="05B2BA8A" w14:textId="77777777" w:rsidR="00CE5519" w:rsidRDefault="009457F4">
      <w:pPr>
        <w:pStyle w:val="a3"/>
        <w:spacing w:line="362" w:lineRule="auto"/>
        <w:ind w:left="926" w:right="2760"/>
        <w:jc w:val="left"/>
        <w:rPr>
          <w:b/>
        </w:rPr>
      </w:pPr>
      <w:r>
        <w:t xml:space="preserve">Понятие и построение личного профессионального плана. определение понятия «личный профессиональный план»; роль профессионального самоопределения в жизни человека. </w:t>
      </w:r>
      <w:r>
        <w:rPr>
          <w:b/>
        </w:rPr>
        <w:t>Учащиеся должны уметь:</w:t>
      </w:r>
    </w:p>
    <w:p w14:paraId="34AAF149" w14:textId="77777777" w:rsidR="00CE5519" w:rsidRDefault="009457F4">
      <w:pPr>
        <w:pStyle w:val="a3"/>
        <w:spacing w:line="265" w:lineRule="exact"/>
        <w:ind w:left="926"/>
        <w:jc w:val="left"/>
      </w:pPr>
      <w:r>
        <w:t>обосновывать важность выбора профессии в жизни человека;</w:t>
      </w:r>
    </w:p>
    <w:p w14:paraId="1CF75D5B" w14:textId="77777777" w:rsidR="00CE5519" w:rsidRDefault="009457F4">
      <w:pPr>
        <w:pStyle w:val="a3"/>
        <w:spacing w:before="135" w:line="360" w:lineRule="auto"/>
        <w:ind w:left="926" w:right="1222"/>
        <w:jc w:val="left"/>
      </w:pPr>
      <w:r>
        <w:t>называть основные элементы структуры личного профессионального плана; называть основные проблемы, возникающие при выборе профессии; перечислять основные разделы программы курса;</w:t>
      </w:r>
    </w:p>
    <w:p w14:paraId="58C52BBF" w14:textId="77777777" w:rsidR="00CE5519" w:rsidRDefault="009457F4">
      <w:pPr>
        <w:pStyle w:val="a3"/>
        <w:spacing w:line="275" w:lineRule="exact"/>
        <w:ind w:left="926"/>
        <w:jc w:val="left"/>
      </w:pPr>
      <w:r>
        <w:t>составлять личный профессиональный план.</w:t>
      </w:r>
    </w:p>
    <w:p w14:paraId="1F2C275D" w14:textId="77777777" w:rsidR="00CE5519" w:rsidRDefault="009457F4">
      <w:pPr>
        <w:pStyle w:val="21"/>
        <w:spacing w:before="144"/>
        <w:jc w:val="left"/>
      </w:pPr>
      <w:r>
        <w:t>Учащиеся должны иметь представление:</w:t>
      </w:r>
    </w:p>
    <w:p w14:paraId="7BEEE09D" w14:textId="77777777" w:rsidR="00CE5519" w:rsidRDefault="009457F4">
      <w:pPr>
        <w:pStyle w:val="a3"/>
        <w:spacing w:before="132"/>
        <w:ind w:left="926"/>
        <w:jc w:val="left"/>
      </w:pPr>
      <w:r>
        <w:t>о смысле и значении труда в жизни человека и общества.</w:t>
      </w:r>
    </w:p>
    <w:p w14:paraId="162BF254" w14:textId="77777777" w:rsidR="00CE5519" w:rsidRDefault="009457F4">
      <w:pPr>
        <w:pStyle w:val="a4"/>
        <w:numPr>
          <w:ilvl w:val="0"/>
          <w:numId w:val="6"/>
        </w:numPr>
        <w:tabs>
          <w:tab w:val="left" w:pos="1366"/>
        </w:tabs>
        <w:spacing w:before="139" w:line="360" w:lineRule="auto"/>
        <w:ind w:right="145" w:firstLine="707"/>
        <w:rPr>
          <w:sz w:val="24"/>
        </w:rPr>
      </w:pPr>
      <w:r>
        <w:rPr>
          <w:b/>
          <w:sz w:val="24"/>
        </w:rPr>
        <w:lastRenderedPageBreak/>
        <w:t>Познавательные процессы и способности личности</w:t>
      </w:r>
      <w:r>
        <w:rPr>
          <w:sz w:val="24"/>
        </w:rPr>
        <w:t>. Память. Внимание. Ощущение. Восприятие.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Представление.</w:t>
      </w:r>
    </w:p>
    <w:p w14:paraId="2EFC4DC5" w14:textId="77777777" w:rsidR="00CE5519" w:rsidRDefault="009457F4">
      <w:pPr>
        <w:pStyle w:val="a3"/>
        <w:spacing w:before="76"/>
        <w:ind w:left="926"/>
        <w:jc w:val="left"/>
      </w:pPr>
      <w:r>
        <w:t>Воображение. Мышление. Особенности интеллектуальной сферы. Типы интеллекта.</w:t>
      </w:r>
    </w:p>
    <w:p w14:paraId="20403C76" w14:textId="77777777" w:rsidR="00CE5519" w:rsidRDefault="009457F4">
      <w:pPr>
        <w:pStyle w:val="a3"/>
        <w:spacing w:before="136"/>
        <w:jc w:val="left"/>
      </w:pPr>
      <w:r>
        <w:t>Способности. Виды способностей: общие и специальные.</w:t>
      </w:r>
    </w:p>
    <w:p w14:paraId="5B5C2FB1" w14:textId="77777777" w:rsidR="00CE5519" w:rsidRDefault="009457F4">
      <w:pPr>
        <w:pStyle w:val="a3"/>
        <w:spacing w:before="140"/>
        <w:ind w:left="926"/>
        <w:jc w:val="left"/>
      </w:pPr>
      <w:r>
        <w:t>Условия развития способностей.</w:t>
      </w:r>
    </w:p>
    <w:p w14:paraId="7A9E754F" w14:textId="77777777" w:rsidR="00CE5519" w:rsidRDefault="009457F4">
      <w:pPr>
        <w:pStyle w:val="21"/>
        <w:spacing w:before="142"/>
        <w:jc w:val="left"/>
      </w:pPr>
      <w:r>
        <w:t>Учащиеся должны знать:</w:t>
      </w:r>
    </w:p>
    <w:p w14:paraId="2C075A00" w14:textId="77777777" w:rsidR="00CE5519" w:rsidRDefault="009457F4">
      <w:pPr>
        <w:pStyle w:val="a3"/>
        <w:spacing w:before="134" w:line="360" w:lineRule="auto"/>
        <w:ind w:left="926" w:right="4172"/>
        <w:jc w:val="left"/>
      </w:pPr>
      <w:r>
        <w:t>определения понятий «память», «внимание»; виды памяти и внимания;</w:t>
      </w:r>
    </w:p>
    <w:p w14:paraId="3114870B" w14:textId="77777777" w:rsidR="00CE5519" w:rsidRDefault="009457F4">
      <w:pPr>
        <w:pStyle w:val="a3"/>
        <w:ind w:left="926"/>
        <w:jc w:val="left"/>
      </w:pPr>
      <w:r>
        <w:t>качества внимания;</w:t>
      </w:r>
    </w:p>
    <w:p w14:paraId="7B8D910D" w14:textId="77777777" w:rsidR="00CE5519" w:rsidRDefault="009457F4">
      <w:pPr>
        <w:pStyle w:val="a3"/>
        <w:spacing w:before="137" w:line="360" w:lineRule="auto"/>
        <w:ind w:left="926"/>
        <w:jc w:val="left"/>
      </w:pPr>
      <w:r>
        <w:t>определения понятий «ощущение», «восприятие», «представление», «воображение»; определения понятий «мышление», «интеллектуальная сфера», «интеллект»;</w:t>
      </w:r>
    </w:p>
    <w:p w14:paraId="01029AAF" w14:textId="77777777" w:rsidR="00CE5519" w:rsidRDefault="009457F4">
      <w:pPr>
        <w:pStyle w:val="a3"/>
        <w:ind w:left="926"/>
        <w:jc w:val="left"/>
      </w:pPr>
      <w:r>
        <w:t>виды мышления;</w:t>
      </w:r>
    </w:p>
    <w:p w14:paraId="5BF4E1E5" w14:textId="77777777" w:rsidR="00CE5519" w:rsidRDefault="009457F4">
      <w:pPr>
        <w:pStyle w:val="a3"/>
        <w:spacing w:before="139"/>
        <w:ind w:left="926"/>
        <w:jc w:val="left"/>
      </w:pPr>
      <w:r>
        <w:t>формы логического мышления: понятие, суждение, умозаключение;</w:t>
      </w:r>
    </w:p>
    <w:p w14:paraId="5C8B027B" w14:textId="77777777" w:rsidR="00CE5519" w:rsidRDefault="009457F4">
      <w:pPr>
        <w:pStyle w:val="21"/>
        <w:spacing w:before="142"/>
        <w:jc w:val="left"/>
      </w:pPr>
      <w:r>
        <w:t>Учащиеся должны уметь:</w:t>
      </w:r>
    </w:p>
    <w:p w14:paraId="5BEB0A64" w14:textId="77777777" w:rsidR="00CE5519" w:rsidRDefault="009457F4">
      <w:pPr>
        <w:pStyle w:val="a3"/>
        <w:spacing w:before="135" w:line="360" w:lineRule="auto"/>
        <w:ind w:left="926" w:right="5199"/>
        <w:jc w:val="left"/>
      </w:pPr>
      <w:r>
        <w:t>называть основные процессы памяти; перечислять основные виды памяти;</w:t>
      </w:r>
    </w:p>
    <w:p w14:paraId="62FA72C5" w14:textId="77777777" w:rsidR="00CE5519" w:rsidRDefault="009457F4">
      <w:pPr>
        <w:pStyle w:val="a3"/>
        <w:spacing w:line="360" w:lineRule="auto"/>
        <w:ind w:left="926" w:right="2385"/>
        <w:jc w:val="left"/>
      </w:pPr>
      <w:r>
        <w:t>указывать отличительные особенности различных видов памяти; определять особенности своей памяти;</w:t>
      </w:r>
    </w:p>
    <w:p w14:paraId="3D11E49B" w14:textId="77777777" w:rsidR="00CE5519" w:rsidRDefault="009457F4">
      <w:pPr>
        <w:pStyle w:val="a3"/>
        <w:spacing w:line="360" w:lineRule="auto"/>
        <w:ind w:left="926" w:right="3427"/>
        <w:jc w:val="left"/>
      </w:pPr>
      <w:r>
        <w:t>перечислять основные приемы и методы запоминания; перечислять основные качества и виды внимания;</w:t>
      </w:r>
    </w:p>
    <w:p w14:paraId="727BDD81" w14:textId="77777777" w:rsidR="00CE5519" w:rsidRDefault="009457F4">
      <w:pPr>
        <w:pStyle w:val="a3"/>
        <w:ind w:left="926"/>
        <w:jc w:val="left"/>
      </w:pPr>
      <w:r>
        <w:t>объяснять, чем различные виды внимания отличаются друг от друга;</w:t>
      </w:r>
    </w:p>
    <w:p w14:paraId="14ED9DD8" w14:textId="77777777" w:rsidR="00CE5519" w:rsidRDefault="009457F4">
      <w:pPr>
        <w:pStyle w:val="a4"/>
        <w:numPr>
          <w:ilvl w:val="0"/>
          <w:numId w:val="6"/>
        </w:numPr>
        <w:tabs>
          <w:tab w:val="left" w:pos="1368"/>
        </w:tabs>
        <w:spacing w:before="137" w:line="360" w:lineRule="auto"/>
        <w:ind w:right="151" w:firstLine="707"/>
        <w:rPr>
          <w:sz w:val="24"/>
        </w:rPr>
      </w:pPr>
      <w:r>
        <w:rPr>
          <w:b/>
          <w:sz w:val="24"/>
        </w:rPr>
        <w:t>Психология личности</w:t>
      </w:r>
      <w:r>
        <w:rPr>
          <w:sz w:val="24"/>
        </w:rPr>
        <w:t>. Типы нервной системы. Типы темперамента. Характер. Самооценка.</w:t>
      </w:r>
    </w:p>
    <w:p w14:paraId="7ACD243B" w14:textId="77777777" w:rsidR="00CE5519" w:rsidRDefault="009457F4">
      <w:pPr>
        <w:pStyle w:val="a3"/>
        <w:tabs>
          <w:tab w:val="left" w:pos="3035"/>
          <w:tab w:val="left" w:pos="5208"/>
          <w:tab w:val="left" w:pos="7263"/>
          <w:tab w:val="left" w:pos="8179"/>
          <w:tab w:val="left" w:pos="8525"/>
          <w:tab w:val="left" w:pos="9208"/>
        </w:tabs>
        <w:spacing w:line="360" w:lineRule="auto"/>
        <w:ind w:right="151" w:firstLine="707"/>
        <w:jc w:val="left"/>
      </w:pPr>
      <w:r>
        <w:t>Самоопределение.</w:t>
      </w:r>
      <w:r>
        <w:tab/>
        <w:t>Профессиональное</w:t>
      </w:r>
      <w:r>
        <w:tab/>
        <w:t>самоопределение.</w:t>
      </w:r>
      <w:r>
        <w:tab/>
        <w:t>Смысл</w:t>
      </w:r>
      <w:r>
        <w:tab/>
        <w:t>и</w:t>
      </w:r>
      <w:r>
        <w:tab/>
        <w:t>цель</w:t>
      </w:r>
      <w:r>
        <w:tab/>
      </w:r>
      <w:r>
        <w:rPr>
          <w:spacing w:val="-4"/>
        </w:rPr>
        <w:t xml:space="preserve">жизни </w:t>
      </w:r>
      <w:r>
        <w:t>человека. Мотивационная сфера личности. Потребности, их виды.</w:t>
      </w:r>
      <w:r>
        <w:rPr>
          <w:spacing w:val="-6"/>
        </w:rPr>
        <w:t xml:space="preserve"> </w:t>
      </w:r>
      <w:r>
        <w:t>Общение.</w:t>
      </w:r>
    </w:p>
    <w:p w14:paraId="2AF3F78D" w14:textId="77777777" w:rsidR="00CE5519" w:rsidRDefault="009457F4">
      <w:pPr>
        <w:pStyle w:val="a3"/>
        <w:spacing w:before="1"/>
        <w:ind w:left="926"/>
        <w:jc w:val="left"/>
      </w:pPr>
      <w:r>
        <w:t>Деловое общение. Конфликт. Виды конфликтов. Способы разрешения конфликтов.</w:t>
      </w:r>
    </w:p>
    <w:p w14:paraId="6C6CA979" w14:textId="77777777" w:rsidR="00CE5519" w:rsidRDefault="009457F4">
      <w:pPr>
        <w:pStyle w:val="21"/>
        <w:spacing w:before="144"/>
        <w:jc w:val="left"/>
      </w:pPr>
      <w:r>
        <w:t>Учащиеся должны знать:</w:t>
      </w:r>
    </w:p>
    <w:p w14:paraId="1FAE6B37" w14:textId="77777777" w:rsidR="00CE5519" w:rsidRDefault="009457F4">
      <w:pPr>
        <w:pStyle w:val="a3"/>
        <w:tabs>
          <w:tab w:val="left" w:pos="2490"/>
          <w:tab w:val="left" w:pos="3607"/>
          <w:tab w:val="left" w:pos="4348"/>
          <w:tab w:val="left" w:pos="5461"/>
          <w:tab w:val="left" w:pos="6773"/>
          <w:tab w:val="left" w:pos="8655"/>
        </w:tabs>
        <w:spacing w:before="132"/>
        <w:ind w:left="926"/>
        <w:jc w:val="left"/>
      </w:pPr>
      <w:r>
        <w:t>определения</w:t>
      </w:r>
      <w:r>
        <w:tab/>
        <w:t>понятий</w:t>
      </w:r>
      <w:r>
        <w:tab/>
      </w:r>
      <w:r>
        <w:rPr>
          <w:spacing w:val="-3"/>
        </w:rPr>
        <w:t>«тип</w:t>
      </w:r>
      <w:r>
        <w:rPr>
          <w:spacing w:val="-3"/>
        </w:rPr>
        <w:tab/>
      </w:r>
      <w:r>
        <w:t>нервной</w:t>
      </w:r>
      <w:r>
        <w:tab/>
        <w:t>системы»,</w:t>
      </w:r>
      <w:r>
        <w:tab/>
        <w:t>«темперамент»,</w:t>
      </w:r>
      <w:r>
        <w:tab/>
        <w:t>«характер»,</w:t>
      </w:r>
    </w:p>
    <w:p w14:paraId="0153D1F5" w14:textId="77777777" w:rsidR="00CE5519" w:rsidRDefault="009457F4">
      <w:pPr>
        <w:pStyle w:val="a3"/>
        <w:spacing w:before="139"/>
        <w:jc w:val="left"/>
      </w:pPr>
      <w:r>
        <w:t>«самооценка»;</w:t>
      </w:r>
    </w:p>
    <w:p w14:paraId="07AA6798" w14:textId="77777777" w:rsidR="00CE5519" w:rsidRDefault="009457F4">
      <w:pPr>
        <w:pStyle w:val="a3"/>
        <w:spacing w:before="137" w:line="360" w:lineRule="auto"/>
        <w:ind w:left="926" w:right="6643"/>
        <w:jc w:val="left"/>
      </w:pPr>
      <w:r>
        <w:t>типы нервной системы; типы</w:t>
      </w:r>
      <w:r>
        <w:rPr>
          <w:spacing w:val="-1"/>
        </w:rPr>
        <w:t xml:space="preserve"> </w:t>
      </w:r>
      <w:r>
        <w:t>темперамента;</w:t>
      </w:r>
    </w:p>
    <w:p w14:paraId="2F54DF8E" w14:textId="77777777" w:rsidR="00CE5519" w:rsidRDefault="009457F4">
      <w:pPr>
        <w:pStyle w:val="a3"/>
        <w:spacing w:line="362" w:lineRule="auto"/>
        <w:ind w:left="926" w:right="5237"/>
        <w:jc w:val="left"/>
      </w:pPr>
      <w:r>
        <w:t>определение понятия</w:t>
      </w:r>
      <w:r>
        <w:rPr>
          <w:spacing w:val="-15"/>
        </w:rPr>
        <w:t xml:space="preserve"> </w:t>
      </w:r>
      <w:r>
        <w:t>«потребности»; виды</w:t>
      </w:r>
      <w:r>
        <w:rPr>
          <w:spacing w:val="-1"/>
        </w:rPr>
        <w:t xml:space="preserve"> </w:t>
      </w:r>
      <w:r>
        <w:t>потребностей;</w:t>
      </w:r>
    </w:p>
    <w:p w14:paraId="66110571" w14:textId="77777777" w:rsidR="00CE5519" w:rsidRDefault="009457F4">
      <w:pPr>
        <w:pStyle w:val="a3"/>
        <w:spacing w:line="360" w:lineRule="auto"/>
        <w:ind w:left="926" w:right="4634"/>
        <w:jc w:val="left"/>
      </w:pPr>
      <w:r>
        <w:t>особенности делового общения; определение понятия «конфликт»;</w:t>
      </w:r>
    </w:p>
    <w:p w14:paraId="360AA0BF" w14:textId="77777777" w:rsidR="00CE5519" w:rsidRDefault="009457F4">
      <w:pPr>
        <w:pStyle w:val="a3"/>
        <w:ind w:left="926"/>
        <w:jc w:val="left"/>
      </w:pPr>
      <w:r>
        <w:t>пути предотвращения и разрешения конфликтов;</w:t>
      </w:r>
    </w:p>
    <w:p w14:paraId="50C595B4" w14:textId="77777777" w:rsidR="00CE5519" w:rsidRDefault="009457F4">
      <w:pPr>
        <w:pStyle w:val="a3"/>
        <w:tabs>
          <w:tab w:val="left" w:pos="2053"/>
          <w:tab w:val="left" w:pos="4401"/>
          <w:tab w:val="left" w:pos="6701"/>
          <w:tab w:val="left" w:pos="8934"/>
        </w:tabs>
        <w:spacing w:before="134"/>
        <w:ind w:left="926"/>
        <w:jc w:val="left"/>
      </w:pPr>
      <w:r>
        <w:lastRenderedPageBreak/>
        <w:t>понятий</w:t>
      </w:r>
      <w:r>
        <w:tab/>
        <w:t>«самоопределение»,</w:t>
      </w:r>
      <w:r>
        <w:tab/>
        <w:t>«профессиональное</w:t>
      </w:r>
      <w:r>
        <w:tab/>
        <w:t>самоопределение»,</w:t>
      </w:r>
      <w:r>
        <w:tab/>
        <w:t>«мотив»,</w:t>
      </w:r>
    </w:p>
    <w:p w14:paraId="470CFDD2" w14:textId="77777777" w:rsidR="00CE5519" w:rsidRDefault="009457F4">
      <w:pPr>
        <w:pStyle w:val="a3"/>
        <w:spacing w:before="137"/>
        <w:jc w:val="left"/>
      </w:pPr>
      <w:r>
        <w:t>«мотивация», «потребность».</w:t>
      </w:r>
    </w:p>
    <w:p w14:paraId="58723C8D" w14:textId="77777777" w:rsidR="00CE5519" w:rsidRDefault="009457F4">
      <w:pPr>
        <w:pStyle w:val="21"/>
        <w:spacing w:before="60"/>
        <w:jc w:val="left"/>
      </w:pPr>
      <w:r>
        <w:t>Учащиеся должны уметь:</w:t>
      </w:r>
    </w:p>
    <w:p w14:paraId="3189D034" w14:textId="77777777" w:rsidR="00CE5519" w:rsidRDefault="009457F4">
      <w:pPr>
        <w:pStyle w:val="a3"/>
        <w:spacing w:before="132" w:line="360" w:lineRule="auto"/>
        <w:ind w:left="926" w:right="4172"/>
        <w:jc w:val="left"/>
      </w:pPr>
      <w:r>
        <w:t>называть типы нервной системы и их различия; определять свой тип нервной системы;</w:t>
      </w:r>
    </w:p>
    <w:p w14:paraId="0F0532B6" w14:textId="77777777" w:rsidR="00CE5519" w:rsidRDefault="009457F4">
      <w:pPr>
        <w:pStyle w:val="a3"/>
        <w:spacing w:before="1"/>
        <w:ind w:left="926"/>
        <w:jc w:val="left"/>
      </w:pPr>
      <w:r>
        <w:t>выявлять свой ведущий тип</w:t>
      </w:r>
      <w:r>
        <w:rPr>
          <w:spacing w:val="-14"/>
        </w:rPr>
        <w:t xml:space="preserve"> </w:t>
      </w:r>
      <w:r>
        <w:t>темперамента;</w:t>
      </w:r>
    </w:p>
    <w:p w14:paraId="55771F19" w14:textId="77777777" w:rsidR="00CE5519" w:rsidRDefault="009457F4">
      <w:pPr>
        <w:pStyle w:val="a3"/>
        <w:spacing w:before="139" w:line="360" w:lineRule="auto"/>
        <w:ind w:left="926" w:right="3318"/>
        <w:jc w:val="left"/>
      </w:pPr>
      <w:r>
        <w:t>определять наиболее типичные черты своего характера; исследовать формы проявления</w:t>
      </w:r>
      <w:r>
        <w:rPr>
          <w:spacing w:val="-2"/>
        </w:rPr>
        <w:t xml:space="preserve"> </w:t>
      </w:r>
      <w:r>
        <w:t>характера;</w:t>
      </w:r>
    </w:p>
    <w:p w14:paraId="55F0D7A6" w14:textId="77777777" w:rsidR="00CE5519" w:rsidRDefault="009457F4">
      <w:pPr>
        <w:pStyle w:val="a4"/>
        <w:numPr>
          <w:ilvl w:val="0"/>
          <w:numId w:val="6"/>
        </w:numPr>
        <w:tabs>
          <w:tab w:val="left" w:pos="1532"/>
        </w:tabs>
        <w:spacing w:line="360" w:lineRule="auto"/>
        <w:ind w:right="149" w:firstLine="707"/>
        <w:jc w:val="both"/>
        <w:rPr>
          <w:sz w:val="24"/>
        </w:rPr>
      </w:pPr>
      <w:r>
        <w:rPr>
          <w:b/>
          <w:sz w:val="24"/>
        </w:rPr>
        <w:t>Мир профессий</w:t>
      </w:r>
      <w:r>
        <w:rPr>
          <w:sz w:val="24"/>
        </w:rPr>
        <w:t>. Понятия профессии, специальности, специализации, квалификации.</w:t>
      </w:r>
    </w:p>
    <w:p w14:paraId="138DE5C8" w14:textId="77777777" w:rsidR="00CE5519" w:rsidRDefault="009457F4">
      <w:pPr>
        <w:pStyle w:val="a3"/>
        <w:ind w:left="926"/>
      </w:pPr>
      <w:r>
        <w:t>Характеристика труда: характер, процесс и условия труда.</w:t>
      </w:r>
    </w:p>
    <w:p w14:paraId="45B4E167" w14:textId="77777777" w:rsidR="00CE5519" w:rsidRDefault="009457F4">
      <w:pPr>
        <w:pStyle w:val="a3"/>
        <w:spacing w:before="137" w:line="360" w:lineRule="auto"/>
        <w:ind w:right="153" w:firstLine="707"/>
      </w:pPr>
      <w:r>
        <w:t>Классификация профессий. Формула профессии. Понятие профессиограммы. Типы профессий. Матрица выбора профессии.</w:t>
      </w:r>
    </w:p>
    <w:p w14:paraId="47380BA7" w14:textId="77777777" w:rsidR="00CE5519" w:rsidRDefault="009457F4">
      <w:pPr>
        <w:pStyle w:val="a3"/>
        <w:spacing w:line="360" w:lineRule="auto"/>
        <w:ind w:right="148" w:firstLine="707"/>
      </w:pPr>
      <w: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14:paraId="4C23DA56" w14:textId="77777777" w:rsidR="00CE5519" w:rsidRDefault="009457F4">
      <w:pPr>
        <w:pStyle w:val="21"/>
        <w:spacing w:before="7"/>
      </w:pPr>
      <w:r>
        <w:t>Учащиеся должны знать:</w:t>
      </w:r>
    </w:p>
    <w:p w14:paraId="167BF8D3" w14:textId="77777777" w:rsidR="00CE5519" w:rsidRDefault="009457F4">
      <w:pPr>
        <w:pStyle w:val="a3"/>
        <w:spacing w:before="132"/>
        <w:ind w:left="926"/>
      </w:pPr>
      <w:r>
        <w:t xml:space="preserve">определения       понятий       «профессия»,       «специальность»,      </w:t>
      </w:r>
      <w:r>
        <w:rPr>
          <w:spacing w:val="57"/>
        </w:rPr>
        <w:t xml:space="preserve"> </w:t>
      </w:r>
      <w:r>
        <w:t>«специализация»,</w:t>
      </w:r>
    </w:p>
    <w:p w14:paraId="2D05797D" w14:textId="77777777" w:rsidR="00CE5519" w:rsidRDefault="009457F4">
      <w:pPr>
        <w:pStyle w:val="a3"/>
        <w:spacing w:before="139"/>
      </w:pPr>
      <w:r>
        <w:t xml:space="preserve">«квалификация»,   «характеристика   труда»,   «классификация   профессий»,   «цели </w:t>
      </w:r>
      <w:r>
        <w:rPr>
          <w:spacing w:val="38"/>
        </w:rPr>
        <w:t xml:space="preserve"> </w:t>
      </w:r>
      <w:r>
        <w:t>труда»,</w:t>
      </w:r>
    </w:p>
    <w:p w14:paraId="46128B26" w14:textId="77777777" w:rsidR="00CE5519" w:rsidRDefault="009457F4">
      <w:pPr>
        <w:pStyle w:val="a3"/>
        <w:spacing w:before="137" w:line="360" w:lineRule="auto"/>
        <w:ind w:right="153"/>
      </w:pPr>
      <w:r>
        <w:t>«орудия труда», «формула профессии», «профессиограмма», «тип профессии», «тип личности», «подтипы профессий», «профессионально важные качества»;</w:t>
      </w:r>
    </w:p>
    <w:p w14:paraId="5071095F" w14:textId="77777777" w:rsidR="00CE5519" w:rsidRDefault="009457F4">
      <w:pPr>
        <w:pStyle w:val="a3"/>
        <w:spacing w:line="360" w:lineRule="auto"/>
        <w:ind w:right="143" w:firstLine="707"/>
      </w:pPr>
      <w: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основные характеристики содержания деятельности данных подтипов; требования, предъявляемые к работающему в данной сфере.</w:t>
      </w:r>
    </w:p>
    <w:p w14:paraId="1B814FD0" w14:textId="77777777" w:rsidR="00CE5519" w:rsidRDefault="009457F4">
      <w:pPr>
        <w:pStyle w:val="21"/>
        <w:spacing w:before="5"/>
      </w:pPr>
      <w:r>
        <w:t>Учащиеся должны уметь:</w:t>
      </w:r>
    </w:p>
    <w:p w14:paraId="4ADFB148" w14:textId="77777777" w:rsidR="00CE5519" w:rsidRDefault="009457F4">
      <w:pPr>
        <w:pStyle w:val="a3"/>
        <w:spacing w:before="135" w:line="360" w:lineRule="auto"/>
        <w:ind w:right="153" w:firstLine="707"/>
      </w:pPr>
      <w:r>
        <w:t>называть этапы профессионального самоопределения и соотносить их со своим уровнем готовности к выбору профессии;</w:t>
      </w:r>
    </w:p>
    <w:p w14:paraId="02A10561" w14:textId="77777777" w:rsidR="00CE5519" w:rsidRDefault="009457F4">
      <w:pPr>
        <w:pStyle w:val="a3"/>
        <w:spacing w:line="360" w:lineRule="auto"/>
        <w:ind w:right="146" w:firstLine="707"/>
      </w:pPr>
      <w: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14:paraId="76581521" w14:textId="77777777" w:rsidR="00CE5519" w:rsidRDefault="009457F4">
      <w:pPr>
        <w:pStyle w:val="a3"/>
        <w:spacing w:line="275" w:lineRule="exact"/>
        <w:ind w:left="926"/>
      </w:pPr>
      <w:r>
        <w:t>выявлять тип своей будущей профессии;</w:t>
      </w:r>
    </w:p>
    <w:p w14:paraId="2C2F8A5A" w14:textId="77777777" w:rsidR="00CE5519" w:rsidRDefault="009457F4">
      <w:pPr>
        <w:pStyle w:val="a3"/>
        <w:spacing w:before="140"/>
        <w:ind w:left="926"/>
        <w:jc w:val="left"/>
      </w:pPr>
      <w:r>
        <w:t>определять свои профессиональные предпочтения;</w:t>
      </w:r>
    </w:p>
    <w:p w14:paraId="36DB76BD" w14:textId="77777777" w:rsidR="00CE5519" w:rsidRDefault="009457F4">
      <w:pPr>
        <w:pStyle w:val="a3"/>
        <w:spacing w:before="137"/>
        <w:ind w:left="926"/>
        <w:jc w:val="left"/>
      </w:pPr>
      <w:r>
        <w:t>выделять подтипы профессий рассматриваемого типа («человек – человек»)</w:t>
      </w:r>
    </w:p>
    <w:p w14:paraId="1C66F48C" w14:textId="77777777" w:rsidR="00CE5519" w:rsidRDefault="009457F4">
      <w:pPr>
        <w:pStyle w:val="a4"/>
        <w:numPr>
          <w:ilvl w:val="0"/>
          <w:numId w:val="6"/>
        </w:numPr>
        <w:tabs>
          <w:tab w:val="left" w:pos="1363"/>
          <w:tab w:val="left" w:pos="1364"/>
          <w:tab w:val="left" w:pos="3634"/>
          <w:tab w:val="left" w:pos="5763"/>
          <w:tab w:val="left" w:pos="7262"/>
          <w:tab w:val="left" w:pos="8425"/>
          <w:tab w:val="left" w:pos="8758"/>
          <w:tab w:val="left" w:pos="9742"/>
        </w:tabs>
        <w:spacing w:before="139" w:line="360" w:lineRule="auto"/>
        <w:ind w:right="148" w:firstLine="707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z w:val="24"/>
        </w:rPr>
        <w:tab/>
        <w:t>самоопределение.</w:t>
      </w:r>
      <w:r>
        <w:rPr>
          <w:b/>
          <w:sz w:val="24"/>
        </w:rPr>
        <w:tab/>
      </w:r>
      <w:r>
        <w:rPr>
          <w:sz w:val="24"/>
        </w:rPr>
        <w:t>Склонности,</w:t>
      </w:r>
      <w:r>
        <w:rPr>
          <w:sz w:val="24"/>
        </w:rPr>
        <w:tab/>
        <w:t>интересы</w:t>
      </w:r>
      <w:r>
        <w:rPr>
          <w:sz w:val="24"/>
        </w:rPr>
        <w:tab/>
        <w:t>и</w:t>
      </w:r>
      <w:r>
        <w:rPr>
          <w:sz w:val="24"/>
        </w:rPr>
        <w:tab/>
        <w:t>мотивы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профессиональном 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(«хочу»).</w:t>
      </w:r>
    </w:p>
    <w:p w14:paraId="34C06811" w14:textId="77777777" w:rsidR="00CE5519" w:rsidRDefault="009457F4">
      <w:pPr>
        <w:pStyle w:val="a3"/>
        <w:ind w:left="926"/>
        <w:jc w:val="left"/>
      </w:pPr>
      <w:r>
        <w:lastRenderedPageBreak/>
        <w:t>Возможности личности в профессиональной деятельности («могу»).</w:t>
      </w:r>
    </w:p>
    <w:p w14:paraId="54651969" w14:textId="77777777" w:rsidR="00CE5519" w:rsidRDefault="009457F4">
      <w:pPr>
        <w:pStyle w:val="21"/>
        <w:spacing w:before="141"/>
      </w:pPr>
      <w:r>
        <w:t>Учащиеся должны знать:</w:t>
      </w:r>
    </w:p>
    <w:p w14:paraId="458CA4B1" w14:textId="77777777" w:rsidR="00CE5519" w:rsidRDefault="009457F4">
      <w:pPr>
        <w:pStyle w:val="a3"/>
        <w:tabs>
          <w:tab w:val="left" w:pos="1993"/>
          <w:tab w:val="left" w:pos="3476"/>
          <w:tab w:val="left" w:pos="4403"/>
          <w:tab w:val="left" w:pos="4936"/>
          <w:tab w:val="left" w:pos="6153"/>
          <w:tab w:val="left" w:pos="6612"/>
          <w:tab w:val="left" w:pos="8034"/>
          <w:tab w:val="left" w:pos="8403"/>
          <w:tab w:val="left" w:pos="9096"/>
        </w:tabs>
        <w:spacing w:before="76" w:line="360" w:lineRule="auto"/>
        <w:ind w:right="151" w:firstLine="707"/>
        <w:jc w:val="left"/>
      </w:pPr>
      <w:r>
        <w:t xml:space="preserve">определения  </w:t>
      </w:r>
      <w:r>
        <w:rPr>
          <w:spacing w:val="15"/>
        </w:rPr>
        <w:t xml:space="preserve"> </w:t>
      </w:r>
      <w:r>
        <w:t>понятий</w:t>
      </w:r>
      <w:r>
        <w:tab/>
        <w:t>«интересы»,</w:t>
      </w:r>
      <w:r>
        <w:tab/>
        <w:t>«склонности»,</w:t>
      </w:r>
      <w:r>
        <w:tab/>
        <w:t>«способности»,</w:t>
      </w:r>
      <w:r>
        <w:tab/>
      </w:r>
      <w:r>
        <w:rPr>
          <w:spacing w:val="-3"/>
        </w:rPr>
        <w:t xml:space="preserve">«специальные </w:t>
      </w:r>
      <w:r>
        <w:t>способности»,</w:t>
      </w:r>
      <w:r>
        <w:tab/>
        <w:t>«профпригодность»,</w:t>
      </w:r>
      <w:r>
        <w:tab/>
        <w:t>«компенсация</w:t>
      </w:r>
      <w:r>
        <w:tab/>
        <w:t>способностей»,</w:t>
      </w:r>
      <w:r>
        <w:tab/>
        <w:t>«рынок</w:t>
      </w:r>
      <w:r>
        <w:tab/>
        <w:t>труда»,</w:t>
      </w:r>
    </w:p>
    <w:p w14:paraId="3F96E215" w14:textId="77777777" w:rsidR="00CE5519" w:rsidRDefault="009457F4">
      <w:pPr>
        <w:pStyle w:val="a3"/>
        <w:spacing w:line="360" w:lineRule="auto"/>
        <w:ind w:left="926" w:right="1703" w:hanging="708"/>
        <w:jc w:val="left"/>
      </w:pPr>
      <w:r>
        <w:t>«работодатель», «работник», «социальный заказ», «мотив», «мотивация»; виды профпригодности;</w:t>
      </w:r>
    </w:p>
    <w:p w14:paraId="1A6C19EC" w14:textId="77777777" w:rsidR="00CE5519" w:rsidRDefault="009457F4">
      <w:pPr>
        <w:pStyle w:val="a3"/>
        <w:ind w:left="926"/>
        <w:jc w:val="left"/>
      </w:pPr>
      <w:r>
        <w:t>компоненты и субъекты рынка труда.</w:t>
      </w:r>
    </w:p>
    <w:p w14:paraId="402B217D" w14:textId="77777777" w:rsidR="00CE5519" w:rsidRDefault="009457F4">
      <w:pPr>
        <w:pStyle w:val="21"/>
        <w:spacing w:before="142"/>
        <w:jc w:val="left"/>
      </w:pPr>
      <w:r>
        <w:t>Учащиеся должны уметь:</w:t>
      </w:r>
    </w:p>
    <w:p w14:paraId="51B09F70" w14:textId="77777777" w:rsidR="00CE5519" w:rsidRDefault="009457F4">
      <w:pPr>
        <w:pStyle w:val="a3"/>
        <w:tabs>
          <w:tab w:val="left" w:pos="2121"/>
          <w:tab w:val="left" w:pos="3675"/>
          <w:tab w:val="left" w:pos="4888"/>
          <w:tab w:val="left" w:pos="5272"/>
          <w:tab w:val="left" w:pos="6706"/>
          <w:tab w:val="left" w:pos="7070"/>
          <w:tab w:val="left" w:pos="9255"/>
        </w:tabs>
        <w:spacing w:before="134" w:line="360" w:lineRule="auto"/>
        <w:ind w:right="154" w:firstLine="707"/>
        <w:jc w:val="left"/>
      </w:pPr>
      <w:r>
        <w:t>выявлять</w:t>
      </w:r>
      <w:r>
        <w:tab/>
        <w:t>собственные</w:t>
      </w:r>
      <w:r>
        <w:tab/>
        <w:t>интересы</w:t>
      </w:r>
      <w:r>
        <w:tab/>
        <w:t>и</w:t>
      </w:r>
      <w:r>
        <w:tab/>
        <w:t>склонности</w:t>
      </w:r>
      <w:r>
        <w:tab/>
        <w:t>в</w:t>
      </w:r>
      <w:r>
        <w:tab/>
        <w:t>профессиональной</w:t>
      </w:r>
      <w:r>
        <w:tab/>
      </w:r>
      <w:r>
        <w:rPr>
          <w:spacing w:val="-5"/>
        </w:rPr>
        <w:t xml:space="preserve">сфере </w:t>
      </w:r>
      <w:r>
        <w:t>деятельности;</w:t>
      </w:r>
    </w:p>
    <w:p w14:paraId="7FE15C28" w14:textId="77777777" w:rsidR="00CE5519" w:rsidRDefault="009457F4">
      <w:pPr>
        <w:pStyle w:val="a3"/>
        <w:spacing w:line="360" w:lineRule="auto"/>
        <w:ind w:firstLine="707"/>
        <w:jc w:val="left"/>
      </w:pPr>
      <w: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14:paraId="03996DE2" w14:textId="77777777" w:rsidR="00CE5519" w:rsidRDefault="009457F4">
      <w:pPr>
        <w:pStyle w:val="a3"/>
        <w:ind w:left="926"/>
        <w:jc w:val="left"/>
      </w:pPr>
      <w:r>
        <w:t>называть мотивационные факторы выбора профессии;</w:t>
      </w:r>
    </w:p>
    <w:p w14:paraId="30193A9D" w14:textId="77777777" w:rsidR="00CE5519" w:rsidRDefault="009457F4">
      <w:pPr>
        <w:pStyle w:val="a3"/>
        <w:spacing w:before="137"/>
        <w:ind w:left="926"/>
        <w:jc w:val="left"/>
      </w:pPr>
      <w:r>
        <w:t>называть ошибки, которые могут быть допущены при выборе профессии;</w:t>
      </w:r>
    </w:p>
    <w:p w14:paraId="52EA65C3" w14:textId="77777777" w:rsidR="00CE5519" w:rsidRDefault="009457F4">
      <w:pPr>
        <w:pStyle w:val="a3"/>
        <w:tabs>
          <w:tab w:val="left" w:pos="2437"/>
          <w:tab w:val="left" w:pos="3809"/>
          <w:tab w:val="left" w:pos="4308"/>
          <w:tab w:val="left" w:pos="5449"/>
          <w:tab w:val="left" w:pos="7562"/>
          <w:tab w:val="left" w:pos="9219"/>
        </w:tabs>
        <w:spacing w:before="140" w:line="360" w:lineRule="auto"/>
        <w:ind w:right="149" w:firstLine="707"/>
        <w:jc w:val="left"/>
      </w:pPr>
      <w:r>
        <w:t>перечислять</w:t>
      </w:r>
      <w:r>
        <w:tab/>
        <w:t>основания,</w:t>
      </w:r>
      <w:r>
        <w:tab/>
        <w:t>по</w:t>
      </w:r>
      <w:r>
        <w:tab/>
        <w:t>которым</w:t>
      </w:r>
      <w:r>
        <w:tab/>
        <w:t>предпочтительнее</w:t>
      </w:r>
      <w:r>
        <w:tab/>
        <w:t>осуществлять</w:t>
      </w:r>
      <w:r>
        <w:tab/>
      </w:r>
      <w:r>
        <w:rPr>
          <w:spacing w:val="-5"/>
        </w:rPr>
        <w:t xml:space="preserve">выбор </w:t>
      </w:r>
      <w:r>
        <w:t>профессии.</w:t>
      </w:r>
    </w:p>
    <w:p w14:paraId="054EC3AF" w14:textId="77777777" w:rsidR="00CE5519" w:rsidRDefault="009457F4">
      <w:pPr>
        <w:pStyle w:val="21"/>
        <w:spacing w:before="5"/>
        <w:jc w:val="left"/>
      </w:pPr>
      <w:r>
        <w:t>Учащиеся должны иметь представление:</w:t>
      </w:r>
    </w:p>
    <w:p w14:paraId="39B5BBE2" w14:textId="77777777" w:rsidR="00CE5519" w:rsidRDefault="009457F4">
      <w:pPr>
        <w:pStyle w:val="a3"/>
        <w:spacing w:before="132"/>
        <w:ind w:left="926"/>
        <w:jc w:val="left"/>
      </w:pPr>
      <w:r>
        <w:t>о важности решения проблемы выбора профессии.</w:t>
      </w:r>
    </w:p>
    <w:p w14:paraId="0BF5A67F" w14:textId="77777777" w:rsidR="00CE5519" w:rsidRDefault="009457F4">
      <w:pPr>
        <w:pStyle w:val="a4"/>
        <w:numPr>
          <w:ilvl w:val="0"/>
          <w:numId w:val="6"/>
        </w:numPr>
        <w:tabs>
          <w:tab w:val="left" w:pos="1349"/>
        </w:tabs>
        <w:spacing w:before="139" w:line="360" w:lineRule="auto"/>
        <w:ind w:right="146" w:firstLine="707"/>
        <w:jc w:val="both"/>
        <w:rPr>
          <w:sz w:val="24"/>
        </w:rPr>
      </w:pPr>
      <w:r>
        <w:rPr>
          <w:b/>
          <w:sz w:val="24"/>
        </w:rPr>
        <w:t>Подготовка к будущей карьере</w:t>
      </w:r>
      <w:r>
        <w:rPr>
          <w:sz w:val="24"/>
        </w:rPr>
        <w:t>. 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14:paraId="6A00FDFF" w14:textId="77777777" w:rsidR="00CE5519" w:rsidRDefault="009457F4">
      <w:pPr>
        <w:pStyle w:val="21"/>
        <w:spacing w:before="5"/>
      </w:pPr>
      <w:r>
        <w:t>Учащиеся должны знать:</w:t>
      </w:r>
    </w:p>
    <w:p w14:paraId="431D11C1" w14:textId="77777777" w:rsidR="00CE5519" w:rsidRDefault="009457F4">
      <w:pPr>
        <w:pStyle w:val="a3"/>
        <w:spacing w:before="132"/>
        <w:ind w:left="926"/>
      </w:pPr>
      <w:r>
        <w:t>определения понятий «карьера», «вертикальная карьера», «горизонтальная карьера»,</w:t>
      </w:r>
    </w:p>
    <w:p w14:paraId="4D3EE517" w14:textId="77777777" w:rsidR="00CE5519" w:rsidRDefault="009457F4">
      <w:pPr>
        <w:pStyle w:val="a3"/>
        <w:spacing w:before="140"/>
        <w:jc w:val="left"/>
      </w:pPr>
      <w:r>
        <w:t>«должность», «внутренняя оценка карьеры», «внешняя оценка карьеры».</w:t>
      </w:r>
    </w:p>
    <w:p w14:paraId="00E7843E" w14:textId="77777777" w:rsidR="00CE5519" w:rsidRDefault="009457F4">
      <w:pPr>
        <w:pStyle w:val="21"/>
        <w:spacing w:before="141"/>
        <w:jc w:val="left"/>
      </w:pPr>
      <w:r>
        <w:t>Учащиеся должны уметь:</w:t>
      </w:r>
    </w:p>
    <w:p w14:paraId="4CC8ECAE" w14:textId="77777777" w:rsidR="00CE5519" w:rsidRDefault="009457F4">
      <w:pPr>
        <w:pStyle w:val="a3"/>
        <w:spacing w:before="135"/>
        <w:ind w:left="926"/>
        <w:jc w:val="left"/>
      </w:pPr>
      <w:r>
        <w:t>указывать отличительные признаки различных видов карьеры;</w:t>
      </w:r>
    </w:p>
    <w:p w14:paraId="532CA4DB" w14:textId="77777777" w:rsidR="00CE5519" w:rsidRDefault="009457F4">
      <w:pPr>
        <w:pStyle w:val="a3"/>
        <w:spacing w:before="137" w:line="360" w:lineRule="auto"/>
        <w:ind w:right="168" w:firstLine="707"/>
        <w:jc w:val="left"/>
      </w:pPr>
      <w:r>
        <w:t>высказывать свое мнение по поводу влияния внутренней и внешней оценки карьеры на самооценку</w:t>
      </w:r>
      <w:r>
        <w:rPr>
          <w:spacing w:val="-7"/>
        </w:rPr>
        <w:t xml:space="preserve"> </w:t>
      </w:r>
      <w:r>
        <w:t>человека;</w:t>
      </w:r>
    </w:p>
    <w:p w14:paraId="72BD3C19" w14:textId="77777777" w:rsidR="00CE5519" w:rsidRDefault="009457F4">
      <w:pPr>
        <w:pStyle w:val="a3"/>
        <w:ind w:left="926"/>
        <w:jc w:val="left"/>
      </w:pPr>
      <w:r>
        <w:t>определять цели собственной будущей карьеры.</w:t>
      </w:r>
    </w:p>
    <w:p w14:paraId="60B7836A" w14:textId="77777777" w:rsidR="00CE5519" w:rsidRDefault="009457F4">
      <w:pPr>
        <w:pStyle w:val="21"/>
        <w:spacing w:before="144"/>
        <w:jc w:val="left"/>
      </w:pPr>
      <w:r>
        <w:t>Учащиеся должны иметь представление:</w:t>
      </w:r>
    </w:p>
    <w:p w14:paraId="7B396EEB" w14:textId="77777777" w:rsidR="00CE5519" w:rsidRDefault="009457F4">
      <w:pPr>
        <w:pStyle w:val="a3"/>
        <w:tabs>
          <w:tab w:val="left" w:pos="1454"/>
          <w:tab w:val="left" w:pos="3440"/>
          <w:tab w:val="left" w:pos="5133"/>
          <w:tab w:val="left" w:pos="7294"/>
          <w:tab w:val="left" w:pos="7829"/>
        </w:tabs>
        <w:spacing w:before="132" w:line="362" w:lineRule="auto"/>
        <w:ind w:right="150" w:firstLine="707"/>
        <w:jc w:val="left"/>
      </w:pPr>
      <w:r>
        <w:t>о</w:t>
      </w:r>
      <w:r>
        <w:tab/>
        <w:t>необходимости</w:t>
      </w:r>
      <w:r>
        <w:tab/>
        <w:t>постоянного</w:t>
      </w:r>
      <w:r>
        <w:tab/>
        <w:t>самообразования</w:t>
      </w:r>
      <w:r>
        <w:tab/>
        <w:t>и</w:t>
      </w:r>
      <w:r>
        <w:tab/>
        <w:t>профессионального совершенствования.</w:t>
      </w:r>
    </w:p>
    <w:p w14:paraId="65611F69" w14:textId="77777777" w:rsidR="00CE5519" w:rsidRDefault="009457F4">
      <w:pPr>
        <w:pStyle w:val="21"/>
        <w:numPr>
          <w:ilvl w:val="0"/>
          <w:numId w:val="6"/>
        </w:numPr>
        <w:tabs>
          <w:tab w:val="left" w:pos="1407"/>
        </w:tabs>
        <w:spacing w:line="271" w:lineRule="exact"/>
        <w:ind w:left="1406" w:hanging="481"/>
        <w:rPr>
          <w:b w:val="0"/>
        </w:rPr>
      </w:pPr>
      <w:r>
        <w:t>Обобщение Построение личного профессионального плана.</w:t>
      </w:r>
      <w:r>
        <w:rPr>
          <w:spacing w:val="-1"/>
        </w:rPr>
        <w:t xml:space="preserve"> </w:t>
      </w:r>
      <w:r>
        <w:rPr>
          <w:b w:val="0"/>
        </w:rPr>
        <w:t>Зачет.</w:t>
      </w:r>
    </w:p>
    <w:p w14:paraId="59FEEAAA" w14:textId="77777777" w:rsidR="00CE5519" w:rsidRDefault="009457F4">
      <w:pPr>
        <w:spacing w:before="144"/>
        <w:ind w:left="926"/>
        <w:jc w:val="both"/>
        <w:rPr>
          <w:b/>
          <w:sz w:val="24"/>
        </w:rPr>
      </w:pPr>
      <w:r>
        <w:rPr>
          <w:b/>
          <w:sz w:val="24"/>
        </w:rPr>
        <w:t>Учащиеся должны знать:</w:t>
      </w:r>
    </w:p>
    <w:p w14:paraId="237D6EB3" w14:textId="77777777" w:rsidR="00CE5519" w:rsidRDefault="009457F4">
      <w:pPr>
        <w:pStyle w:val="a3"/>
        <w:spacing w:before="132"/>
        <w:ind w:left="926"/>
      </w:pPr>
      <w:r>
        <w:t>определение понятия «личный профессиональный план».</w:t>
      </w:r>
    </w:p>
    <w:p w14:paraId="1E0C94EF" w14:textId="77777777" w:rsidR="00CE5519" w:rsidRDefault="00CE5519">
      <w:pPr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63BA485F" w14:textId="77777777" w:rsidR="00CE5519" w:rsidRDefault="009457F4">
      <w:pPr>
        <w:pStyle w:val="11"/>
        <w:ind w:left="845"/>
        <w:jc w:val="both"/>
      </w:pPr>
      <w:r>
        <w:lastRenderedPageBreak/>
        <w:t>Информационно – методическое обеспечение рабочей программы</w:t>
      </w:r>
    </w:p>
    <w:p w14:paraId="7C776383" w14:textId="77777777" w:rsidR="00CE5519" w:rsidRDefault="00CE5519">
      <w:pPr>
        <w:pStyle w:val="a3"/>
        <w:spacing w:before="6"/>
        <w:ind w:left="0"/>
        <w:jc w:val="left"/>
        <w:rPr>
          <w:b/>
          <w:sz w:val="34"/>
        </w:rPr>
      </w:pPr>
    </w:p>
    <w:p w14:paraId="0B31943A" w14:textId="77777777" w:rsidR="00CE5519" w:rsidRDefault="009457F4">
      <w:pPr>
        <w:pStyle w:val="a4"/>
        <w:numPr>
          <w:ilvl w:val="0"/>
          <w:numId w:val="5"/>
        </w:numPr>
        <w:tabs>
          <w:tab w:val="left" w:pos="1340"/>
        </w:tabs>
        <w:spacing w:line="360" w:lineRule="auto"/>
        <w:ind w:right="147" w:firstLine="707"/>
        <w:jc w:val="both"/>
        <w:rPr>
          <w:sz w:val="24"/>
        </w:rPr>
      </w:pPr>
      <w:r>
        <w:rPr>
          <w:sz w:val="24"/>
        </w:rPr>
        <w:t>Резапкинна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исправл. – М.: Генезис, 2004. – 125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14:paraId="08101D76" w14:textId="77777777" w:rsidR="00CE5519" w:rsidRDefault="009457F4">
      <w:pPr>
        <w:pStyle w:val="a4"/>
        <w:numPr>
          <w:ilvl w:val="0"/>
          <w:numId w:val="5"/>
        </w:numPr>
        <w:tabs>
          <w:tab w:val="left" w:pos="1263"/>
        </w:tabs>
        <w:spacing w:before="2" w:line="360" w:lineRule="auto"/>
        <w:ind w:right="148" w:firstLine="707"/>
        <w:jc w:val="both"/>
        <w:rPr>
          <w:sz w:val="24"/>
        </w:rPr>
      </w:pPr>
      <w:r>
        <w:rPr>
          <w:sz w:val="24"/>
        </w:rPr>
        <w:t>Афанасьева Н.В. Профориентационный тренинг для старшеклассников «Твой выбор»/ под ред. Н.В. Афанасьевой. – СПб.: Речь. 2007.</w:t>
      </w:r>
    </w:p>
    <w:p w14:paraId="6D46E7AB" w14:textId="77777777" w:rsidR="00CE5519" w:rsidRDefault="009457F4">
      <w:pPr>
        <w:pStyle w:val="a3"/>
        <w:ind w:left="926"/>
      </w:pPr>
      <w:r>
        <w:t>«Закон об образовании». М.: Про-Пресс, 2004.</w:t>
      </w:r>
    </w:p>
    <w:p w14:paraId="543286FA" w14:textId="77777777" w:rsidR="00CE5519" w:rsidRDefault="009457F4">
      <w:pPr>
        <w:pStyle w:val="a4"/>
        <w:numPr>
          <w:ilvl w:val="0"/>
          <w:numId w:val="5"/>
        </w:numPr>
        <w:tabs>
          <w:tab w:val="left" w:pos="1167"/>
        </w:tabs>
        <w:spacing w:before="137"/>
        <w:ind w:left="1166" w:hanging="241"/>
        <w:rPr>
          <w:sz w:val="24"/>
        </w:rPr>
      </w:pPr>
      <w:r>
        <w:rPr>
          <w:sz w:val="24"/>
        </w:rPr>
        <w:t>Климов Е.А. Как выбирать профессию? //Библиография.- М., 2005, №6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</w:p>
    <w:p w14:paraId="31710867" w14:textId="77777777" w:rsidR="00CE5519" w:rsidRDefault="009457F4">
      <w:pPr>
        <w:pStyle w:val="a4"/>
        <w:numPr>
          <w:ilvl w:val="0"/>
          <w:numId w:val="4"/>
        </w:numPr>
        <w:tabs>
          <w:tab w:val="left" w:pos="1294"/>
        </w:tabs>
        <w:spacing w:before="139" w:line="360" w:lineRule="auto"/>
        <w:ind w:right="144" w:firstLine="707"/>
        <w:rPr>
          <w:sz w:val="24"/>
        </w:rPr>
      </w:pPr>
      <w:r>
        <w:rPr>
          <w:sz w:val="24"/>
        </w:rPr>
        <w:t>Климов Е.А. Психология профессионального самоопределения. 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585C1A41" w14:textId="77777777" w:rsidR="00CE5519" w:rsidRDefault="009457F4">
      <w:pPr>
        <w:pStyle w:val="a4"/>
        <w:numPr>
          <w:ilvl w:val="0"/>
          <w:numId w:val="4"/>
        </w:numPr>
        <w:tabs>
          <w:tab w:val="left" w:pos="1220"/>
        </w:tabs>
        <w:spacing w:line="360" w:lineRule="auto"/>
        <w:ind w:right="145" w:firstLine="707"/>
        <w:rPr>
          <w:sz w:val="24"/>
        </w:rPr>
      </w:pPr>
      <w:r>
        <w:rPr>
          <w:sz w:val="24"/>
        </w:rPr>
        <w:t>Пряжников Н.С. Профориентация в школе: игры, упражнения, опросники (8–11 классы). — М.: 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14:paraId="60680A5A" w14:textId="77777777" w:rsidR="00CE5519" w:rsidRDefault="009457F4">
      <w:pPr>
        <w:pStyle w:val="a4"/>
        <w:numPr>
          <w:ilvl w:val="0"/>
          <w:numId w:val="4"/>
        </w:numPr>
        <w:tabs>
          <w:tab w:val="left" w:pos="1208"/>
        </w:tabs>
        <w:spacing w:before="1" w:line="360" w:lineRule="auto"/>
        <w:ind w:right="156" w:firstLine="707"/>
        <w:rPr>
          <w:sz w:val="24"/>
        </w:rPr>
      </w:pPr>
      <w:r>
        <w:rPr>
          <w:sz w:val="24"/>
        </w:rPr>
        <w:t>Пряжников Н.С. Направления и методы профориентации.//Директор школы. №2, М.,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1261F743" w14:textId="77777777" w:rsidR="00CE5519" w:rsidRDefault="009457F4">
      <w:pPr>
        <w:pStyle w:val="a4"/>
        <w:numPr>
          <w:ilvl w:val="0"/>
          <w:numId w:val="4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Пряжников Н.С., Пряжникова Е.Ю. Профриентация. М.: «Академия»,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535793A4" w14:textId="77777777" w:rsidR="00CE5519" w:rsidRDefault="009457F4">
      <w:pPr>
        <w:pStyle w:val="a4"/>
        <w:numPr>
          <w:ilvl w:val="0"/>
          <w:numId w:val="4"/>
        </w:numPr>
        <w:tabs>
          <w:tab w:val="left" w:pos="1285"/>
        </w:tabs>
        <w:spacing w:before="137" w:line="360" w:lineRule="auto"/>
        <w:ind w:right="150" w:firstLine="707"/>
        <w:rPr>
          <w:sz w:val="24"/>
        </w:rPr>
      </w:pPr>
      <w:r>
        <w:rPr>
          <w:sz w:val="24"/>
        </w:rPr>
        <w:t>Основы технологической культуры. Учебник для 10-11-х классов под ред. В.Д.Симоненко. М.: Вентана-Граф.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61C7CD4C" w14:textId="77777777" w:rsidR="00CE5519" w:rsidRDefault="009457F4">
      <w:pPr>
        <w:pStyle w:val="a4"/>
        <w:numPr>
          <w:ilvl w:val="0"/>
          <w:numId w:val="4"/>
        </w:numPr>
        <w:tabs>
          <w:tab w:val="left" w:pos="1335"/>
        </w:tabs>
        <w:ind w:left="1334" w:hanging="409"/>
        <w:rPr>
          <w:sz w:val="24"/>
        </w:rPr>
      </w:pPr>
      <w:r>
        <w:rPr>
          <w:sz w:val="24"/>
        </w:rPr>
        <w:t>Образцова</w:t>
      </w:r>
      <w:r>
        <w:rPr>
          <w:spacing w:val="44"/>
          <w:sz w:val="24"/>
        </w:rPr>
        <w:t xml:space="preserve"> </w:t>
      </w:r>
      <w:r>
        <w:rPr>
          <w:sz w:val="24"/>
        </w:rPr>
        <w:t>Т.Н.</w:t>
      </w:r>
      <w:r>
        <w:rPr>
          <w:spacing w:val="45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46"/>
          <w:sz w:val="24"/>
        </w:rPr>
        <w:t xml:space="preserve"> </w:t>
      </w:r>
      <w:r>
        <w:rPr>
          <w:sz w:val="24"/>
        </w:rPr>
        <w:t>ООО</w:t>
      </w:r>
      <w:r>
        <w:rPr>
          <w:spacing w:val="45"/>
          <w:sz w:val="24"/>
        </w:rPr>
        <w:t xml:space="preserve"> </w:t>
      </w:r>
      <w:r>
        <w:rPr>
          <w:sz w:val="24"/>
        </w:rPr>
        <w:t>Этрол,</w:t>
      </w:r>
      <w:r>
        <w:rPr>
          <w:spacing w:val="49"/>
          <w:sz w:val="24"/>
        </w:rPr>
        <w:t xml:space="preserve"> </w:t>
      </w:r>
      <w:r>
        <w:rPr>
          <w:sz w:val="24"/>
        </w:rPr>
        <w:t>ООО</w:t>
      </w:r>
      <w:r>
        <w:rPr>
          <w:spacing w:val="45"/>
          <w:sz w:val="24"/>
        </w:rPr>
        <w:t xml:space="preserve"> </w:t>
      </w:r>
      <w:r>
        <w:rPr>
          <w:sz w:val="24"/>
        </w:rPr>
        <w:t>ИКТЦ</w:t>
      </w:r>
      <w:r>
        <w:rPr>
          <w:spacing w:val="45"/>
          <w:sz w:val="24"/>
        </w:rPr>
        <w:t xml:space="preserve"> </w:t>
      </w:r>
      <w:r>
        <w:rPr>
          <w:sz w:val="24"/>
        </w:rPr>
        <w:t>ЛАДА,</w:t>
      </w:r>
    </w:p>
    <w:p w14:paraId="491BCAD4" w14:textId="77777777" w:rsidR="00CE5519" w:rsidRDefault="009457F4">
      <w:pPr>
        <w:pStyle w:val="a3"/>
        <w:spacing w:before="136"/>
        <w:jc w:val="left"/>
      </w:pPr>
      <w:r>
        <w:t>2005.</w:t>
      </w:r>
    </w:p>
    <w:p w14:paraId="4A410846" w14:textId="77777777" w:rsidR="00CE5519" w:rsidRDefault="009457F4">
      <w:pPr>
        <w:pStyle w:val="a4"/>
        <w:numPr>
          <w:ilvl w:val="0"/>
          <w:numId w:val="4"/>
        </w:numPr>
        <w:tabs>
          <w:tab w:val="left" w:pos="1347"/>
        </w:tabs>
        <w:spacing w:before="140"/>
        <w:ind w:left="1346" w:hanging="421"/>
        <w:rPr>
          <w:sz w:val="24"/>
        </w:rPr>
      </w:pPr>
      <w:r>
        <w:rPr>
          <w:sz w:val="24"/>
        </w:rPr>
        <w:t>Савченко М.Ю. Профориентация. Личностное развитие. Тренинг готовности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</w:p>
    <w:p w14:paraId="3BE7366E" w14:textId="77777777" w:rsidR="00CE5519" w:rsidRDefault="009457F4">
      <w:pPr>
        <w:pStyle w:val="a3"/>
        <w:spacing w:before="137" w:line="360" w:lineRule="auto"/>
        <w:jc w:val="left"/>
      </w:pPr>
      <w:r>
        <w:t>экзаменам (9–11 класс): Практическое руководство для классных руководителей и школьных психологов / Под науч. ред. Л.А.</w:t>
      </w:r>
    </w:p>
    <w:p w14:paraId="301FDB00" w14:textId="77777777" w:rsidR="00CE5519" w:rsidRDefault="009457F4">
      <w:pPr>
        <w:pStyle w:val="a3"/>
        <w:ind w:left="926"/>
        <w:jc w:val="left"/>
      </w:pPr>
      <w:r>
        <w:t>Обуховой.- М.: «Вако», 2005.</w:t>
      </w:r>
    </w:p>
    <w:p w14:paraId="51215BF3" w14:textId="77777777" w:rsidR="00CE5519" w:rsidRDefault="009457F4">
      <w:pPr>
        <w:pStyle w:val="a4"/>
        <w:numPr>
          <w:ilvl w:val="0"/>
          <w:numId w:val="4"/>
        </w:numPr>
        <w:tabs>
          <w:tab w:val="left" w:pos="1417"/>
        </w:tabs>
        <w:spacing w:before="139" w:line="360" w:lineRule="auto"/>
        <w:ind w:right="144" w:firstLine="707"/>
        <w:rPr>
          <w:sz w:val="24"/>
        </w:rPr>
      </w:pPr>
      <w:r>
        <w:rPr>
          <w:sz w:val="24"/>
        </w:rPr>
        <w:t>Чернявская А.П. Психологическое консультирование 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07D16806" w14:textId="77777777" w:rsidR="00CE5519" w:rsidRDefault="009457F4">
      <w:pPr>
        <w:pStyle w:val="a4"/>
        <w:numPr>
          <w:ilvl w:val="0"/>
          <w:numId w:val="4"/>
        </w:numPr>
        <w:tabs>
          <w:tab w:val="left" w:pos="1304"/>
        </w:tabs>
        <w:spacing w:line="360" w:lineRule="auto"/>
        <w:ind w:right="145" w:firstLine="707"/>
        <w:rPr>
          <w:sz w:val="24"/>
        </w:rPr>
      </w:pPr>
      <w:r>
        <w:rPr>
          <w:sz w:val="24"/>
        </w:rPr>
        <w:t>Савченко М.Ю. Профориентация (сценарии занятий, тренинги для учащихся 9-11 классов). М.: «Вако»,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14:paraId="0790737E" w14:textId="77777777" w:rsidR="00CE5519" w:rsidRDefault="009457F4">
      <w:pPr>
        <w:pStyle w:val="a4"/>
        <w:numPr>
          <w:ilvl w:val="0"/>
          <w:numId w:val="4"/>
        </w:numPr>
        <w:tabs>
          <w:tab w:val="left" w:pos="1421"/>
        </w:tabs>
        <w:spacing w:line="360" w:lineRule="auto"/>
        <w:ind w:right="153" w:firstLine="707"/>
        <w:rPr>
          <w:sz w:val="24"/>
        </w:rPr>
      </w:pPr>
      <w:r>
        <w:rPr>
          <w:sz w:val="24"/>
        </w:rPr>
        <w:t>Столяренко Л.Д. Психодиагностика и профориентация в образовательных учреждениях. Ростов/нД: «Феникс»,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14:paraId="4BAB5CEC" w14:textId="77777777" w:rsidR="00CE5519" w:rsidRDefault="009457F4">
      <w:pPr>
        <w:pStyle w:val="a4"/>
        <w:numPr>
          <w:ilvl w:val="0"/>
          <w:numId w:val="4"/>
        </w:numPr>
        <w:tabs>
          <w:tab w:val="left" w:pos="1287"/>
        </w:tabs>
        <w:spacing w:before="1"/>
        <w:ind w:left="1286" w:hanging="361"/>
        <w:rPr>
          <w:sz w:val="24"/>
        </w:rPr>
      </w:pPr>
      <w:r>
        <w:rPr>
          <w:sz w:val="24"/>
        </w:rPr>
        <w:t>Прощицкая Е.Н. Выбирайте профессию. М.: «Просвещение», 1991.</w:t>
      </w:r>
    </w:p>
    <w:p w14:paraId="0818B3C3" w14:textId="77777777" w:rsidR="00CE5519" w:rsidRDefault="009457F4">
      <w:pPr>
        <w:pStyle w:val="a4"/>
        <w:numPr>
          <w:ilvl w:val="0"/>
          <w:numId w:val="4"/>
        </w:numPr>
        <w:tabs>
          <w:tab w:val="left" w:pos="1287"/>
        </w:tabs>
        <w:spacing w:before="137" w:line="360" w:lineRule="auto"/>
        <w:ind w:left="926" w:right="1173" w:firstLine="0"/>
        <w:rPr>
          <w:sz w:val="24"/>
        </w:rPr>
      </w:pPr>
      <w:r>
        <w:rPr>
          <w:sz w:val="24"/>
        </w:rPr>
        <w:t>Чернов С.В. Азбука трудоустройства. Элективный курс для 9-11 классов. М.: 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36B4F424" w14:textId="77777777" w:rsidR="00CE5519" w:rsidRDefault="009457F4">
      <w:pPr>
        <w:pStyle w:val="a4"/>
        <w:numPr>
          <w:ilvl w:val="0"/>
          <w:numId w:val="4"/>
        </w:numPr>
        <w:tabs>
          <w:tab w:val="left" w:pos="1405"/>
        </w:tabs>
        <w:spacing w:line="360" w:lineRule="auto"/>
        <w:ind w:right="154" w:firstLine="707"/>
        <w:rPr>
          <w:sz w:val="24"/>
        </w:rPr>
      </w:pPr>
      <w:r>
        <w:rPr>
          <w:sz w:val="24"/>
        </w:rPr>
        <w:t>Л.А.Ясюкова Прогноз и профилактика проблем обучения, социализация и профессиональное самоопределение старшеклассников 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1):</w:t>
      </w:r>
    </w:p>
    <w:p w14:paraId="5706DAAD" w14:textId="77777777" w:rsidR="00CE5519" w:rsidRDefault="009457F4">
      <w:pPr>
        <w:pStyle w:val="a3"/>
        <w:ind w:left="926"/>
        <w:jc w:val="left"/>
      </w:pPr>
      <w:r>
        <w:t>Методическое руководство, Спб: «ИМАТОН», 2005</w:t>
      </w:r>
    </w:p>
    <w:p w14:paraId="3CFFF145" w14:textId="77777777" w:rsidR="00CE5519" w:rsidRDefault="00CE5519">
      <w:pPr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41D7B66A" w14:textId="77777777" w:rsidR="00CE5519" w:rsidRDefault="009457F4">
      <w:pPr>
        <w:pStyle w:val="21"/>
        <w:spacing w:before="60"/>
      </w:pPr>
      <w:r>
        <w:lastRenderedPageBreak/>
        <w:t>Список дополнительной литературы:</w:t>
      </w:r>
    </w:p>
    <w:p w14:paraId="0B7DCBE4" w14:textId="77777777" w:rsidR="00CE5519" w:rsidRDefault="009457F4">
      <w:pPr>
        <w:pStyle w:val="a4"/>
        <w:numPr>
          <w:ilvl w:val="0"/>
          <w:numId w:val="3"/>
        </w:numPr>
        <w:tabs>
          <w:tab w:val="left" w:pos="1177"/>
        </w:tabs>
        <w:spacing w:before="132" w:line="360" w:lineRule="auto"/>
        <w:ind w:right="152" w:firstLine="707"/>
        <w:jc w:val="both"/>
        <w:rPr>
          <w:sz w:val="24"/>
        </w:rPr>
      </w:pPr>
      <w:r>
        <w:rPr>
          <w:sz w:val="24"/>
        </w:rPr>
        <w:t>Голуб, Г. Б., Предпрофильная подготовка учащихся: Рекомендации по организации и проведению / Под ред. проф. Е. Я. Когана. – Самара: Издательство «Учебная литература», Издательский дом «Фдоров», 2006. – 160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14:paraId="740392F6" w14:textId="77777777" w:rsidR="00CE5519" w:rsidRDefault="009457F4">
      <w:pPr>
        <w:pStyle w:val="a4"/>
        <w:numPr>
          <w:ilvl w:val="0"/>
          <w:numId w:val="3"/>
        </w:numPr>
        <w:tabs>
          <w:tab w:val="left" w:pos="1167"/>
        </w:tabs>
        <w:spacing w:before="2"/>
        <w:ind w:left="1166" w:hanging="241"/>
        <w:jc w:val="both"/>
        <w:rPr>
          <w:sz w:val="24"/>
        </w:rPr>
      </w:pPr>
      <w:r>
        <w:rPr>
          <w:sz w:val="24"/>
        </w:rPr>
        <w:t>Зуева, Ф. А., Предпрофильное и профильное 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учащихся:</w:t>
      </w:r>
    </w:p>
    <w:p w14:paraId="4829DCDB" w14:textId="77777777" w:rsidR="00CE5519" w:rsidRDefault="009457F4">
      <w:pPr>
        <w:pStyle w:val="a3"/>
        <w:spacing w:before="137"/>
        <w:ind w:left="926"/>
      </w:pPr>
      <w:r>
        <w:t>основные подходы: метод.пособие / Ф. А. Зуева. – Челябинск: Взгляд, 2006. – 143 с.</w:t>
      </w:r>
    </w:p>
    <w:p w14:paraId="090A9035" w14:textId="77777777" w:rsidR="00CE5519" w:rsidRDefault="009457F4">
      <w:pPr>
        <w:pStyle w:val="a4"/>
        <w:numPr>
          <w:ilvl w:val="0"/>
          <w:numId w:val="3"/>
        </w:numPr>
        <w:tabs>
          <w:tab w:val="left" w:pos="1181"/>
        </w:tabs>
        <w:spacing w:before="139" w:line="360" w:lineRule="auto"/>
        <w:ind w:right="145" w:firstLine="707"/>
        <w:jc w:val="both"/>
        <w:rPr>
          <w:sz w:val="24"/>
        </w:rPr>
      </w:pPr>
      <w:r>
        <w:rPr>
          <w:sz w:val="24"/>
        </w:rPr>
        <w:t>Твоя профессиональная карьера: методика: кн. для учителя / С. Н.Чистякова, И. А. Умовская, Т. И. Шалавина, А. И. Цуканов; под ред. С. Н.Чистяковой. – М.: Просвещение, 2006. – 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754B0224" w14:textId="77777777" w:rsidR="00CE5519" w:rsidRDefault="009457F4">
      <w:pPr>
        <w:pStyle w:val="a4"/>
        <w:numPr>
          <w:ilvl w:val="0"/>
          <w:numId w:val="3"/>
        </w:numPr>
        <w:tabs>
          <w:tab w:val="left" w:pos="1177"/>
        </w:tabs>
        <w:spacing w:line="275" w:lineRule="exact"/>
        <w:ind w:left="1176" w:hanging="251"/>
        <w:jc w:val="both"/>
        <w:rPr>
          <w:sz w:val="24"/>
        </w:rPr>
      </w:pPr>
      <w:r>
        <w:rPr>
          <w:sz w:val="24"/>
        </w:rPr>
        <w:t>Технология: твоя профессиональная карьера: дидактич. материалы: кн. для учителя</w:t>
      </w:r>
    </w:p>
    <w:p w14:paraId="599E0474" w14:textId="77777777" w:rsidR="00CE5519" w:rsidRDefault="009457F4">
      <w:pPr>
        <w:pStyle w:val="a3"/>
        <w:spacing w:before="139"/>
      </w:pPr>
      <w:r>
        <w:t>/ С. Н. Чистякова, Н. Ф. Родичев, Н. С. Пряжников, И. А.</w:t>
      </w:r>
    </w:p>
    <w:p w14:paraId="1E1DCD34" w14:textId="77777777" w:rsidR="00CE5519" w:rsidRDefault="009457F4">
      <w:pPr>
        <w:pStyle w:val="a3"/>
        <w:spacing w:before="137"/>
        <w:ind w:left="926"/>
      </w:pPr>
      <w:r>
        <w:t>Умовская; под ред. С. Н. Чистяковой. – М.: Просвещение, 2008. – 111 с.</w:t>
      </w:r>
    </w:p>
    <w:p w14:paraId="78560F6A" w14:textId="77777777" w:rsidR="00CE5519" w:rsidRDefault="009457F4">
      <w:pPr>
        <w:pStyle w:val="21"/>
        <w:spacing w:before="145"/>
      </w:pPr>
      <w:r>
        <w:t>Для обучающихся:</w:t>
      </w:r>
    </w:p>
    <w:p w14:paraId="189A594F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Голуб, Г. Б., Дневник предпрофильной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14:paraId="7460F2A7" w14:textId="77777777" w:rsidR="00CE5519" w:rsidRDefault="009457F4">
      <w:pPr>
        <w:pStyle w:val="a3"/>
        <w:spacing w:before="139"/>
        <w:ind w:left="926"/>
      </w:pPr>
      <w:r>
        <w:t>проф. Е. Я. Когана. – Самара: Издательство «Учебная литература», Издательский дом</w:t>
      </w:r>
    </w:p>
    <w:p w14:paraId="4649F165" w14:textId="77777777" w:rsidR="00CE5519" w:rsidRDefault="009457F4">
      <w:pPr>
        <w:pStyle w:val="a3"/>
        <w:spacing w:before="137"/>
      </w:pPr>
      <w:r>
        <w:t>«Фдоров», 2006. – 64 с.</w:t>
      </w:r>
    </w:p>
    <w:p w14:paraId="1DBE8BEE" w14:textId="77777777" w:rsidR="00CE5519" w:rsidRDefault="009457F4">
      <w:pPr>
        <w:pStyle w:val="a4"/>
        <w:numPr>
          <w:ilvl w:val="0"/>
          <w:numId w:val="2"/>
        </w:numPr>
        <w:tabs>
          <w:tab w:val="left" w:pos="1361"/>
        </w:tabs>
        <w:spacing w:before="139" w:line="360" w:lineRule="auto"/>
        <w:ind w:left="218" w:right="148" w:firstLine="707"/>
        <w:jc w:val="both"/>
        <w:rPr>
          <w:sz w:val="24"/>
        </w:rPr>
      </w:pPr>
      <w:r>
        <w:rPr>
          <w:sz w:val="24"/>
        </w:rPr>
        <w:t>Зуева, Ф. А., Предпрофильная подготовка: Основы профессионального самоопределения: Учеб. Пособие для учащихся 9 кл. – 2-е изд., испр.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20AF3F1" w14:textId="77777777" w:rsidR="00CE5519" w:rsidRDefault="009457F4">
      <w:pPr>
        <w:pStyle w:val="a4"/>
        <w:numPr>
          <w:ilvl w:val="0"/>
          <w:numId w:val="2"/>
        </w:numPr>
        <w:tabs>
          <w:tab w:val="left" w:pos="1277"/>
        </w:tabs>
        <w:spacing w:line="360" w:lineRule="auto"/>
        <w:ind w:left="218" w:right="150" w:firstLine="707"/>
        <w:jc w:val="both"/>
        <w:rPr>
          <w:sz w:val="24"/>
        </w:rPr>
      </w:pPr>
      <w:r>
        <w:rPr>
          <w:sz w:val="24"/>
        </w:rPr>
        <w:t>Павлова Т. Л., Профориентация старшеклассников: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93D2D27" w14:textId="77777777" w:rsidR="00CE5519" w:rsidRDefault="009457F4">
      <w:pPr>
        <w:pStyle w:val="a4"/>
        <w:numPr>
          <w:ilvl w:val="0"/>
          <w:numId w:val="2"/>
        </w:numPr>
        <w:tabs>
          <w:tab w:val="left" w:pos="1186"/>
        </w:tabs>
        <w:spacing w:line="360" w:lineRule="auto"/>
        <w:ind w:left="218" w:right="146" w:firstLine="707"/>
        <w:jc w:val="both"/>
        <w:rPr>
          <w:sz w:val="24"/>
        </w:rPr>
      </w:pPr>
      <w:r>
        <w:rPr>
          <w:sz w:val="24"/>
        </w:rPr>
        <w:t>Резапкина, Г. В., Секреты выбора профессии, или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AFA31BE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Резапкина, Г. В., Отбор в профильные классы. – М.: Генезис, 2005. – 124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1B533A8A" w14:textId="77777777" w:rsidR="00CE5519" w:rsidRDefault="009457F4">
      <w:pPr>
        <w:pStyle w:val="a4"/>
        <w:numPr>
          <w:ilvl w:val="0"/>
          <w:numId w:val="2"/>
        </w:numPr>
        <w:tabs>
          <w:tab w:val="left" w:pos="1354"/>
        </w:tabs>
        <w:spacing w:before="139" w:line="360" w:lineRule="auto"/>
        <w:ind w:left="218" w:right="151" w:firstLine="707"/>
        <w:jc w:val="both"/>
        <w:rPr>
          <w:sz w:val="24"/>
        </w:rPr>
      </w:pPr>
      <w:r>
        <w:rPr>
          <w:sz w:val="24"/>
        </w:rPr>
        <w:t>Резапкина Г. В., Я и моя профессия: Программа профессионального самоопределения для подростков: рабочая тетрадь учащегося. – М.: Генезис -</w:t>
      </w:r>
      <w:r>
        <w:rPr>
          <w:spacing w:val="-2"/>
          <w:sz w:val="24"/>
        </w:rPr>
        <w:t xml:space="preserve"> </w:t>
      </w:r>
      <w:r>
        <w:rPr>
          <w:sz w:val="24"/>
        </w:rPr>
        <w:t>80с.</w:t>
      </w:r>
    </w:p>
    <w:p w14:paraId="62F984FD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Твоя профессиональная карьера: учеб.для 8 – 9 кл. общеобразоват.</w:t>
      </w:r>
    </w:p>
    <w:p w14:paraId="196FDB58" w14:textId="77777777" w:rsidR="00CE5519" w:rsidRDefault="009457F4">
      <w:pPr>
        <w:pStyle w:val="a3"/>
        <w:spacing w:before="137" w:line="360" w:lineRule="auto"/>
        <w:ind w:left="926" w:right="1137"/>
      </w:pPr>
      <w:r>
        <w:t>учреждений / П. С. Лернер, Г. Ф. Михальченко, А. В. Прудило и др.; под ред. С. Н. Чистяковой. – 4-е изд. – М.: Просвещение, 2007. – 159 с.</w:t>
      </w:r>
    </w:p>
    <w:p w14:paraId="733E74FD" w14:textId="77777777" w:rsidR="00CE5519" w:rsidRDefault="009457F4">
      <w:pPr>
        <w:pStyle w:val="21"/>
        <w:spacing w:before="5"/>
      </w:pPr>
      <w:r>
        <w:t>Электронные ресурсы:</w:t>
      </w:r>
    </w:p>
    <w:p w14:paraId="3E1B0CB0" w14:textId="77777777" w:rsidR="00CE5519" w:rsidRDefault="009457F4">
      <w:pPr>
        <w:spacing w:before="139"/>
        <w:ind w:left="926"/>
        <w:jc w:val="both"/>
        <w:rPr>
          <w:b/>
          <w:sz w:val="24"/>
        </w:rPr>
      </w:pPr>
      <w:r>
        <w:rPr>
          <w:b/>
          <w:sz w:val="24"/>
        </w:rPr>
        <w:t>Презентации по профориентации:</w:t>
      </w:r>
    </w:p>
    <w:p w14:paraId="2EC2A2AA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PPt4WEB.ru Вернисаж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профессий»;</w:t>
      </w:r>
    </w:p>
    <w:p w14:paraId="7BE72EB8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>http://www.myshareПрофориентация. Как правильно 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профессию?»;</w:t>
      </w:r>
    </w:p>
    <w:p w14:paraId="6EF83650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Prezentacii.com Такие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профессии»;</w:t>
      </w:r>
    </w:p>
    <w:p w14:paraId="43488370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курса.</w:t>
      </w:r>
    </w:p>
    <w:p w14:paraId="4FE73A93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6"/>
        <w:ind w:hanging="241"/>
        <w:jc w:val="both"/>
        <w:rPr>
          <w:sz w:val="24"/>
        </w:rPr>
      </w:pPr>
      <w:r>
        <w:rPr>
          <w:sz w:val="24"/>
        </w:rPr>
        <w:t>Презентации по профориетации:</w:t>
      </w:r>
      <w:r>
        <w:rPr>
          <w:spacing w:val="-3"/>
          <w:sz w:val="24"/>
        </w:rPr>
        <w:t xml:space="preserve"> </w:t>
      </w:r>
      <w:r>
        <w:rPr>
          <w:sz w:val="24"/>
        </w:rPr>
        <w:t>nsportai.ru</w:t>
      </w:r>
    </w:p>
    <w:p w14:paraId="74BEFFE7" w14:textId="77777777" w:rsidR="00CE5519" w:rsidRDefault="00CE5519">
      <w:pPr>
        <w:jc w:val="both"/>
        <w:rPr>
          <w:sz w:val="24"/>
        </w:rPr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5E6C2D56" w14:textId="77777777" w:rsidR="00CE5519" w:rsidRDefault="009457F4">
      <w:pPr>
        <w:pStyle w:val="21"/>
        <w:spacing w:before="60"/>
        <w:jc w:val="left"/>
      </w:pPr>
      <w:r>
        <w:lastRenderedPageBreak/>
        <w:t>Электронные ресурсы:</w:t>
      </w:r>
    </w:p>
    <w:p w14:paraId="77143626" w14:textId="77777777" w:rsidR="00CE5519" w:rsidRDefault="00000000">
      <w:pPr>
        <w:pStyle w:val="a3"/>
        <w:spacing w:before="132" w:line="360" w:lineRule="auto"/>
        <w:ind w:left="926" w:right="770"/>
        <w:jc w:val="left"/>
      </w:pPr>
      <w:hyperlink r:id="rId32">
        <w:r w:rsidR="009457F4">
          <w:t xml:space="preserve">www.moeobrazovanie.ruПрофориентация </w:t>
        </w:r>
      </w:hyperlink>
      <w:r w:rsidR="009457F4">
        <w:t>школьников. Уроки по профориетации. 1.Урок по профориентации; Автор: Алла Якимова; «Экскурс в профессию» 2.Классный час; Автор: Алла Якимова ; «Экскурс в профессию»</w:t>
      </w:r>
    </w:p>
    <w:p w14:paraId="5D6E3DF3" w14:textId="77777777" w:rsidR="00CE5519" w:rsidRDefault="009457F4">
      <w:pPr>
        <w:pStyle w:val="a3"/>
        <w:spacing w:before="2" w:line="360" w:lineRule="auto"/>
        <w:ind w:right="154" w:firstLine="707"/>
        <w:jc w:val="left"/>
      </w:pPr>
      <w:r>
        <w:t>3.Профориентационный урок "Экскурс в мир профессий" Фестиваль профессий, 8 класс; Автор: Лариса Шустрова; Форма проведения: фестиваль профессий.</w:t>
      </w:r>
    </w:p>
    <w:p w14:paraId="694B6DB7" w14:textId="77777777" w:rsidR="00CE5519" w:rsidRDefault="00CE5519">
      <w:pPr>
        <w:spacing w:line="360" w:lineRule="auto"/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0DBCE88A" w14:textId="77777777" w:rsidR="00CE5519" w:rsidRDefault="009457F4">
      <w:pPr>
        <w:pStyle w:val="11"/>
        <w:spacing w:before="61"/>
        <w:ind w:left="3751"/>
        <w:jc w:val="left"/>
      </w:pPr>
      <w:r>
        <w:lastRenderedPageBreak/>
        <w:t>Календарно – тематическое планирование «Шаг к профессии» 9 класс</w:t>
      </w:r>
    </w:p>
    <w:p w14:paraId="2331AE8E" w14:textId="77777777" w:rsidR="00CE5519" w:rsidRDefault="00CE5519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1EE0E2AD" w14:textId="77777777">
        <w:trPr>
          <w:trHeight w:val="412"/>
        </w:trPr>
        <w:tc>
          <w:tcPr>
            <w:tcW w:w="823" w:type="dxa"/>
            <w:vMerge w:val="restart"/>
          </w:tcPr>
          <w:p w14:paraId="44024ECF" w14:textId="77777777" w:rsidR="00CE5519" w:rsidRDefault="009457F4">
            <w:pPr>
              <w:pStyle w:val="TableParagraph"/>
              <w:ind w:left="247" w:right="153" w:hanging="65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724" w:type="dxa"/>
            <w:vMerge w:val="restart"/>
          </w:tcPr>
          <w:p w14:paraId="27963125" w14:textId="77777777" w:rsidR="00CE5519" w:rsidRDefault="009457F4">
            <w:pPr>
              <w:pStyle w:val="TableParagraph"/>
              <w:spacing w:line="268" w:lineRule="exact"/>
              <w:ind w:left="684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7371" w:type="dxa"/>
            <w:vMerge w:val="restart"/>
          </w:tcPr>
          <w:p w14:paraId="47E81908" w14:textId="77777777" w:rsidR="00CE5519" w:rsidRDefault="009457F4">
            <w:pPr>
              <w:pStyle w:val="TableParagraph"/>
              <w:spacing w:line="268" w:lineRule="exact"/>
              <w:ind w:left="1608" w:right="1603"/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076" w:type="dxa"/>
            <w:vMerge w:val="restart"/>
          </w:tcPr>
          <w:p w14:paraId="2E15116A" w14:textId="77777777" w:rsidR="00CE5519" w:rsidRDefault="009457F4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2600" w:type="dxa"/>
            <w:gridSpan w:val="2"/>
          </w:tcPr>
          <w:p w14:paraId="7949CA40" w14:textId="77777777" w:rsidR="00CE5519" w:rsidRDefault="009457F4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CE5519" w14:paraId="75D6D773" w14:textId="77777777">
        <w:trPr>
          <w:trHeight w:val="479"/>
        </w:trPr>
        <w:tc>
          <w:tcPr>
            <w:tcW w:w="823" w:type="dxa"/>
            <w:vMerge/>
            <w:tcBorders>
              <w:top w:val="nil"/>
            </w:tcBorders>
          </w:tcPr>
          <w:p w14:paraId="3464D034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14:paraId="1A942E10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14:paraId="41B7E71E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472A326E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38DD7935" w14:textId="77777777" w:rsidR="00CE5519" w:rsidRDefault="009457F4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6" w:type="dxa"/>
          </w:tcPr>
          <w:p w14:paraId="237FB887" w14:textId="77777777" w:rsidR="00CE5519" w:rsidRDefault="009457F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</w:tr>
      <w:tr w:rsidR="00CE5519" w14:paraId="7F2A44DF" w14:textId="77777777">
        <w:trPr>
          <w:trHeight w:val="1377"/>
        </w:trPr>
        <w:tc>
          <w:tcPr>
            <w:tcW w:w="823" w:type="dxa"/>
            <w:tcBorders>
              <w:bottom w:val="single" w:sz="6" w:space="0" w:color="000000"/>
            </w:tcBorders>
          </w:tcPr>
          <w:p w14:paraId="4E1450C3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4" w:type="dxa"/>
            <w:tcBorders>
              <w:bottom w:val="single" w:sz="6" w:space="0" w:color="000000"/>
            </w:tcBorders>
          </w:tcPr>
          <w:p w14:paraId="7C6B1796" w14:textId="77777777" w:rsidR="00CE5519" w:rsidRDefault="009457F4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Что такое профориентация?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3374D206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особенности профессий</w:t>
            </w:r>
          </w:p>
          <w:p w14:paraId="23AA05D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4CAE3ABB" w14:textId="77777777" w:rsidR="00CE5519" w:rsidRDefault="009457F4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530FF1EC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14:paraId="25C0CA58" w14:textId="77777777" w:rsidR="00CE5519" w:rsidRDefault="009457F4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01F631D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7E9FAE9" w14:textId="77777777">
        <w:trPr>
          <w:trHeight w:val="1377"/>
        </w:trPr>
        <w:tc>
          <w:tcPr>
            <w:tcW w:w="823" w:type="dxa"/>
            <w:tcBorders>
              <w:top w:val="single" w:sz="6" w:space="0" w:color="000000"/>
            </w:tcBorders>
          </w:tcPr>
          <w:p w14:paraId="13A10A3D" w14:textId="77777777" w:rsidR="00CE5519" w:rsidRDefault="009457F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sz="6" w:space="0" w:color="000000"/>
            </w:tcBorders>
          </w:tcPr>
          <w:p w14:paraId="241276F1" w14:textId="77777777" w:rsidR="00CE5519" w:rsidRDefault="009457F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Рынок образовательных услуг и рынок труда в городе, районе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14:paraId="7369B88A" w14:textId="77777777" w:rsidR="00CE5519" w:rsidRDefault="009457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основные профессии</w:t>
            </w:r>
          </w:p>
          <w:p w14:paraId="39D980CB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82EAC8F" w14:textId="77777777" w:rsidR="00CE5519" w:rsidRDefault="009457F4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 w14:paraId="619EC85B" w14:textId="77777777" w:rsidR="00CE5519" w:rsidRDefault="009457F4">
            <w:pPr>
              <w:pStyle w:val="TableParagraph"/>
              <w:ind w:left="185" w:right="160" w:firstLine="475"/>
              <w:rPr>
                <w:sz w:val="24"/>
              </w:rPr>
            </w:pPr>
            <w:r>
              <w:rPr>
                <w:sz w:val="24"/>
              </w:rPr>
              <w:t>Лекция Взаимоконтроль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14:paraId="2379462B" w14:textId="77777777" w:rsidR="00CE5519" w:rsidRDefault="009457F4">
            <w:pPr>
              <w:pStyle w:val="TableParagraph"/>
              <w:spacing w:line="265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E85A3CD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53575F9" w14:textId="77777777">
        <w:trPr>
          <w:trHeight w:val="1744"/>
        </w:trPr>
        <w:tc>
          <w:tcPr>
            <w:tcW w:w="823" w:type="dxa"/>
          </w:tcPr>
          <w:p w14:paraId="164BBE33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724" w:type="dxa"/>
          </w:tcPr>
          <w:p w14:paraId="72CC602C" w14:textId="77777777" w:rsidR="00CE5519" w:rsidRDefault="009457F4">
            <w:pPr>
              <w:pStyle w:val="TableParagraph"/>
              <w:spacing w:before="123" w:line="271" w:lineRule="auto"/>
              <w:rPr>
                <w:sz w:val="24"/>
              </w:rPr>
            </w:pPr>
            <w:r>
              <w:rPr>
                <w:sz w:val="24"/>
              </w:rPr>
              <w:t>Теоретические аспекты профориентации</w:t>
            </w:r>
          </w:p>
        </w:tc>
        <w:tc>
          <w:tcPr>
            <w:tcW w:w="7371" w:type="dxa"/>
          </w:tcPr>
          <w:p w14:paraId="25927A49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F6A178F" w14:textId="77777777" w:rsidR="00CE5519" w:rsidRDefault="009457F4">
            <w:pPr>
              <w:pStyle w:val="TableParagraph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416CF5F" w14:textId="77777777" w:rsidR="00CE5519" w:rsidRDefault="009457F4">
            <w:pPr>
              <w:pStyle w:val="TableParagraph"/>
              <w:ind w:left="298" w:right="270" w:firstLine="396"/>
              <w:rPr>
                <w:sz w:val="24"/>
              </w:rPr>
            </w:pPr>
            <w:r>
              <w:rPr>
                <w:sz w:val="24"/>
              </w:rPr>
              <w:t>Беседа Самоконтроль</w:t>
            </w:r>
          </w:p>
        </w:tc>
        <w:tc>
          <w:tcPr>
            <w:tcW w:w="1324" w:type="dxa"/>
          </w:tcPr>
          <w:p w14:paraId="1A1E4442" w14:textId="77777777" w:rsidR="00CE5519" w:rsidRDefault="009457F4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</w:tcPr>
          <w:p w14:paraId="162D5C2A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0B74BAD" w14:textId="77777777">
        <w:trPr>
          <w:trHeight w:val="2184"/>
        </w:trPr>
        <w:tc>
          <w:tcPr>
            <w:tcW w:w="823" w:type="dxa"/>
          </w:tcPr>
          <w:p w14:paraId="4EFBAC92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724" w:type="dxa"/>
          </w:tcPr>
          <w:p w14:paraId="28183216" w14:textId="77777777" w:rsidR="00CE5519" w:rsidRDefault="009457F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Анализ профессий</w:t>
            </w:r>
          </w:p>
        </w:tc>
        <w:tc>
          <w:tcPr>
            <w:tcW w:w="7371" w:type="dxa"/>
          </w:tcPr>
          <w:p w14:paraId="43462FB0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6A04787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  <w:r>
              <w:rPr>
                <w:sz w:val="24"/>
              </w:rPr>
              <w:t>Усвоение правил индивидуального выбора профессии.</w:t>
            </w:r>
          </w:p>
          <w:p w14:paraId="7DE50904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Усвоение приобретенных знаний в повседневной жизни</w:t>
            </w:r>
          </w:p>
        </w:tc>
        <w:tc>
          <w:tcPr>
            <w:tcW w:w="2076" w:type="dxa"/>
          </w:tcPr>
          <w:p w14:paraId="5697CBC6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14:paraId="1871455F" w14:textId="77777777" w:rsidR="00CE5519" w:rsidRDefault="009457F4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4C7F0A3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8F246B0" w14:textId="77777777">
        <w:trPr>
          <w:trHeight w:val="1379"/>
        </w:trPr>
        <w:tc>
          <w:tcPr>
            <w:tcW w:w="823" w:type="dxa"/>
          </w:tcPr>
          <w:p w14:paraId="52DEFD12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4" w:type="dxa"/>
          </w:tcPr>
          <w:p w14:paraId="4F9F717B" w14:textId="77777777" w:rsidR="00CE5519" w:rsidRDefault="009457F4">
            <w:pPr>
              <w:pStyle w:val="TableParagraph"/>
              <w:spacing w:before="97" w:line="271" w:lineRule="auto"/>
              <w:ind w:right="1004"/>
              <w:rPr>
                <w:sz w:val="24"/>
              </w:rPr>
            </w:pPr>
            <w:r>
              <w:rPr>
                <w:sz w:val="24"/>
              </w:rPr>
              <w:t>Профессия, специальность, специализация, квалификация</w:t>
            </w:r>
          </w:p>
        </w:tc>
        <w:tc>
          <w:tcPr>
            <w:tcW w:w="7371" w:type="dxa"/>
          </w:tcPr>
          <w:p w14:paraId="32D162A3" w14:textId="77777777" w:rsidR="00CE5519" w:rsidRDefault="009457F4">
            <w:pPr>
              <w:pStyle w:val="TableParagraph"/>
              <w:ind w:right="64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5C1D0B9" w14:textId="77777777" w:rsidR="00CE5519" w:rsidRDefault="009457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</w:t>
            </w:r>
          </w:p>
        </w:tc>
        <w:tc>
          <w:tcPr>
            <w:tcW w:w="2076" w:type="dxa"/>
          </w:tcPr>
          <w:p w14:paraId="177103F4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5B16AB3" w14:textId="77777777" w:rsidR="00CE5519" w:rsidRDefault="009457F4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625744A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18E9D5D" w14:textId="77777777" w:rsidR="00CE5519" w:rsidRDefault="00CE5519">
      <w:pPr>
        <w:rPr>
          <w:sz w:val="24"/>
        </w:rPr>
        <w:sectPr w:rsidR="00CE5519">
          <w:footerReference w:type="default" r:id="rId33"/>
          <w:pgSz w:w="16840" w:h="11910" w:orient="landscape"/>
          <w:pgMar w:top="780" w:right="820" w:bottom="1120" w:left="180" w:header="0" w:footer="923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5167756B" w14:textId="77777777">
        <w:trPr>
          <w:trHeight w:val="311"/>
        </w:trPr>
        <w:tc>
          <w:tcPr>
            <w:tcW w:w="823" w:type="dxa"/>
          </w:tcPr>
          <w:p w14:paraId="2737C0F1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2724" w:type="dxa"/>
          </w:tcPr>
          <w:p w14:paraId="20F1B452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7371" w:type="dxa"/>
          </w:tcPr>
          <w:p w14:paraId="739F6E4D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 нестандартности мышления</w:t>
            </w:r>
          </w:p>
        </w:tc>
        <w:tc>
          <w:tcPr>
            <w:tcW w:w="2076" w:type="dxa"/>
          </w:tcPr>
          <w:p w14:paraId="465768DF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324" w:type="dxa"/>
          </w:tcPr>
          <w:p w14:paraId="225F183E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276" w:type="dxa"/>
          </w:tcPr>
          <w:p w14:paraId="3531C536" w14:textId="77777777" w:rsidR="00CE5519" w:rsidRDefault="00CE5519">
            <w:pPr>
              <w:pStyle w:val="TableParagraph"/>
              <w:ind w:left="0"/>
            </w:pPr>
          </w:p>
        </w:tc>
      </w:tr>
      <w:tr w:rsidR="00CE5519" w14:paraId="0380852A" w14:textId="77777777">
        <w:trPr>
          <w:trHeight w:val="1655"/>
        </w:trPr>
        <w:tc>
          <w:tcPr>
            <w:tcW w:w="823" w:type="dxa"/>
          </w:tcPr>
          <w:p w14:paraId="09106AAF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4" w:type="dxa"/>
          </w:tcPr>
          <w:p w14:paraId="55D962C3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Характеристика труда</w:t>
            </w:r>
          </w:p>
        </w:tc>
        <w:tc>
          <w:tcPr>
            <w:tcW w:w="7371" w:type="dxa"/>
          </w:tcPr>
          <w:p w14:paraId="0FAEAC9B" w14:textId="77777777" w:rsidR="00CE5519" w:rsidRDefault="009457F4">
            <w:pPr>
              <w:pStyle w:val="TableParagraph"/>
              <w:ind w:right="2074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сведениям о путях получения профессионального образования</w:t>
            </w:r>
          </w:p>
          <w:p w14:paraId="3B20810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9022D99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139C3ACD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B887362" w14:textId="77777777" w:rsidR="00CE5519" w:rsidRDefault="009457F4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6CBF572F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099295C" w14:textId="77777777">
        <w:trPr>
          <w:trHeight w:val="1872"/>
        </w:trPr>
        <w:tc>
          <w:tcPr>
            <w:tcW w:w="823" w:type="dxa"/>
          </w:tcPr>
          <w:p w14:paraId="74813CB3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4" w:type="dxa"/>
          </w:tcPr>
          <w:p w14:paraId="1D0291D2" w14:textId="77777777" w:rsidR="00CE5519" w:rsidRDefault="009457F4">
            <w:pPr>
              <w:pStyle w:val="TableParagraph"/>
              <w:spacing w:before="30" w:line="271" w:lineRule="auto"/>
              <w:ind w:right="983"/>
              <w:rPr>
                <w:sz w:val="24"/>
              </w:rPr>
            </w:pPr>
            <w:r>
              <w:rPr>
                <w:sz w:val="24"/>
              </w:rPr>
              <w:t>Классификация профессий</w:t>
            </w:r>
          </w:p>
        </w:tc>
        <w:tc>
          <w:tcPr>
            <w:tcW w:w="7371" w:type="dxa"/>
          </w:tcPr>
          <w:p w14:paraId="06A0E34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53B16C4" w14:textId="77777777" w:rsidR="00CE5519" w:rsidRDefault="009457F4">
            <w:pPr>
              <w:pStyle w:val="TableParagraph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6E55B76" w14:textId="77777777" w:rsidR="00CE5519" w:rsidRDefault="009457F4">
            <w:pPr>
              <w:pStyle w:val="TableParagraph"/>
              <w:ind w:left="392" w:right="360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24" w:type="dxa"/>
          </w:tcPr>
          <w:p w14:paraId="47F273D1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3B51EA60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288E023" w14:textId="77777777">
        <w:trPr>
          <w:trHeight w:val="1655"/>
        </w:trPr>
        <w:tc>
          <w:tcPr>
            <w:tcW w:w="823" w:type="dxa"/>
          </w:tcPr>
          <w:p w14:paraId="1ED48903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24" w:type="dxa"/>
          </w:tcPr>
          <w:p w14:paraId="5A9902B8" w14:textId="77777777" w:rsidR="00CE5519" w:rsidRDefault="009457F4">
            <w:pPr>
              <w:pStyle w:val="TableParagraph"/>
              <w:spacing w:before="78" w:line="271" w:lineRule="auto"/>
              <w:ind w:right="417"/>
              <w:rPr>
                <w:sz w:val="24"/>
              </w:rPr>
            </w:pPr>
            <w:r>
              <w:rPr>
                <w:sz w:val="24"/>
              </w:rPr>
              <w:t>Основные подходы к индивидуальному выбору профессии</w:t>
            </w:r>
          </w:p>
        </w:tc>
        <w:tc>
          <w:tcPr>
            <w:tcW w:w="7371" w:type="dxa"/>
          </w:tcPr>
          <w:p w14:paraId="3B0A236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EFC5EF1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02D2EC17" w14:textId="77777777" w:rsidR="00CE5519" w:rsidRDefault="009457F4">
            <w:pPr>
              <w:pStyle w:val="TableParagraph"/>
              <w:ind w:left="310" w:right="281" w:firstLine="350"/>
              <w:rPr>
                <w:sz w:val="24"/>
              </w:rPr>
            </w:pPr>
            <w:r>
              <w:rPr>
                <w:sz w:val="24"/>
              </w:rPr>
              <w:t>Лекция Устный опрос</w:t>
            </w:r>
          </w:p>
        </w:tc>
        <w:tc>
          <w:tcPr>
            <w:tcW w:w="1324" w:type="dxa"/>
          </w:tcPr>
          <w:p w14:paraId="70B7EC18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5AE94856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EC64FFA" w14:textId="77777777">
        <w:trPr>
          <w:trHeight w:val="1931"/>
        </w:trPr>
        <w:tc>
          <w:tcPr>
            <w:tcW w:w="823" w:type="dxa"/>
          </w:tcPr>
          <w:p w14:paraId="180B70D7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4" w:type="dxa"/>
          </w:tcPr>
          <w:p w14:paraId="09F49E95" w14:textId="77777777" w:rsidR="00CE5519" w:rsidRDefault="009457F4">
            <w:pPr>
              <w:pStyle w:val="TableParagraph"/>
              <w:spacing w:before="61" w:line="271" w:lineRule="auto"/>
              <w:ind w:right="769"/>
              <w:rPr>
                <w:sz w:val="24"/>
              </w:rPr>
            </w:pPr>
            <w:r>
              <w:rPr>
                <w:sz w:val="24"/>
              </w:rPr>
              <w:t>Здоровье и выбор профессии</w:t>
            </w:r>
          </w:p>
        </w:tc>
        <w:tc>
          <w:tcPr>
            <w:tcW w:w="7371" w:type="dxa"/>
          </w:tcPr>
          <w:p w14:paraId="08746FA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5EB417C" w14:textId="77777777" w:rsidR="00CE5519" w:rsidRDefault="009457F4">
            <w:pPr>
              <w:pStyle w:val="TableParagraph"/>
              <w:spacing w:line="270" w:lineRule="atLeast"/>
              <w:ind w:right="3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5D3C359F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9E1ED1A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1B51DE35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483B214" w14:textId="77777777">
        <w:trPr>
          <w:trHeight w:val="1934"/>
        </w:trPr>
        <w:tc>
          <w:tcPr>
            <w:tcW w:w="823" w:type="dxa"/>
          </w:tcPr>
          <w:p w14:paraId="08F6F08E" w14:textId="77777777" w:rsidR="00CE5519" w:rsidRDefault="009457F4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4" w:type="dxa"/>
          </w:tcPr>
          <w:p w14:paraId="04773D0C" w14:textId="77777777" w:rsidR="00CE5519" w:rsidRDefault="009457F4">
            <w:pPr>
              <w:pStyle w:val="TableParagraph"/>
              <w:spacing w:before="61" w:line="271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Профессиональный тип личности</w:t>
            </w:r>
          </w:p>
        </w:tc>
        <w:tc>
          <w:tcPr>
            <w:tcW w:w="7371" w:type="dxa"/>
          </w:tcPr>
          <w:p w14:paraId="6D6DB77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5237233" w14:textId="77777777" w:rsidR="00CE5519" w:rsidRDefault="009457F4">
            <w:pPr>
              <w:pStyle w:val="TableParagraph"/>
              <w:spacing w:line="270" w:lineRule="atLeast"/>
              <w:ind w:right="3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5BE0C3A6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14:paraId="58BEAF30" w14:textId="77777777" w:rsidR="00CE5519" w:rsidRDefault="009457F4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14:paraId="2653B641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90290CE" w14:textId="77777777">
        <w:trPr>
          <w:trHeight w:val="311"/>
        </w:trPr>
        <w:tc>
          <w:tcPr>
            <w:tcW w:w="823" w:type="dxa"/>
          </w:tcPr>
          <w:p w14:paraId="7B539AA1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4" w:type="dxa"/>
          </w:tcPr>
          <w:p w14:paraId="51600BF2" w14:textId="77777777" w:rsidR="00CE5519" w:rsidRDefault="009457F4">
            <w:pPr>
              <w:pStyle w:val="TableParagraph"/>
              <w:spacing w:before="30" w:line="261" w:lineRule="exact"/>
              <w:rPr>
                <w:sz w:val="24"/>
              </w:rPr>
            </w:pPr>
            <w:r>
              <w:rPr>
                <w:sz w:val="24"/>
              </w:rPr>
              <w:t>Что такое темперамент</w:t>
            </w:r>
          </w:p>
        </w:tc>
        <w:tc>
          <w:tcPr>
            <w:tcW w:w="7371" w:type="dxa"/>
          </w:tcPr>
          <w:p w14:paraId="6CB72DAF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Понимание значения профессионального</w:t>
            </w:r>
          </w:p>
        </w:tc>
        <w:tc>
          <w:tcPr>
            <w:tcW w:w="2076" w:type="dxa"/>
          </w:tcPr>
          <w:p w14:paraId="4A608C8F" w14:textId="77777777" w:rsidR="00CE5519" w:rsidRDefault="009457F4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24" w:type="dxa"/>
          </w:tcPr>
          <w:p w14:paraId="74FD18B2" w14:textId="77777777" w:rsidR="00CE5519" w:rsidRDefault="009457F4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14:paraId="2CA96132" w14:textId="77777777" w:rsidR="00CE5519" w:rsidRDefault="00CE5519">
            <w:pPr>
              <w:pStyle w:val="TableParagraph"/>
              <w:ind w:left="0"/>
            </w:pPr>
          </w:p>
        </w:tc>
      </w:tr>
    </w:tbl>
    <w:p w14:paraId="727A2046" w14:textId="77777777" w:rsidR="00CE5519" w:rsidRDefault="00CE5519">
      <w:p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47"/>
        <w:gridCol w:w="1253"/>
      </w:tblGrid>
      <w:tr w:rsidR="00CE5519" w14:paraId="66C6ED69" w14:textId="77777777">
        <w:trPr>
          <w:trHeight w:val="1656"/>
        </w:trPr>
        <w:tc>
          <w:tcPr>
            <w:tcW w:w="823" w:type="dxa"/>
          </w:tcPr>
          <w:p w14:paraId="52351DEE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14:paraId="5ACA211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14:paraId="1763F281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05B0A77" w14:textId="77777777" w:rsidR="00CE5519" w:rsidRDefault="009457F4">
            <w:pPr>
              <w:pStyle w:val="TableParagraph"/>
              <w:spacing w:line="270" w:lineRule="atLeast"/>
              <w:ind w:right="3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6FAD5BA2" w14:textId="77777777" w:rsidR="00CE5519" w:rsidRDefault="009457F4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47" w:type="dxa"/>
          </w:tcPr>
          <w:p w14:paraId="68A13EF9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14:paraId="0CF9D0A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FE3973C" w14:textId="77777777">
        <w:trPr>
          <w:trHeight w:val="1656"/>
        </w:trPr>
        <w:tc>
          <w:tcPr>
            <w:tcW w:w="823" w:type="dxa"/>
          </w:tcPr>
          <w:p w14:paraId="788EC54F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4" w:type="dxa"/>
          </w:tcPr>
          <w:p w14:paraId="183464AF" w14:textId="77777777" w:rsidR="00CE5519" w:rsidRDefault="009457F4">
            <w:pPr>
              <w:pStyle w:val="TableParagraph"/>
              <w:spacing w:before="78" w:line="271" w:lineRule="auto"/>
              <w:ind w:right="591"/>
              <w:rPr>
                <w:sz w:val="24"/>
              </w:rPr>
            </w:pPr>
            <w:r>
              <w:rPr>
                <w:sz w:val="24"/>
              </w:rPr>
              <w:t>«Определение типа темперамента»</w:t>
            </w:r>
          </w:p>
        </w:tc>
        <w:tc>
          <w:tcPr>
            <w:tcW w:w="7371" w:type="dxa"/>
          </w:tcPr>
          <w:p w14:paraId="2D074027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A34E2F3" w14:textId="77777777" w:rsidR="00CE5519" w:rsidRDefault="009457F4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9F34265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7446E66B" w14:textId="77777777" w:rsidR="00CE5519" w:rsidRDefault="009457F4">
            <w:pPr>
              <w:pStyle w:val="TableParagraph"/>
              <w:spacing w:line="268" w:lineRule="exact"/>
              <w:ind w:left="191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53" w:type="dxa"/>
          </w:tcPr>
          <w:p w14:paraId="5F028CE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834769C" w14:textId="77777777">
        <w:trPr>
          <w:trHeight w:val="1655"/>
        </w:trPr>
        <w:tc>
          <w:tcPr>
            <w:tcW w:w="823" w:type="dxa"/>
          </w:tcPr>
          <w:p w14:paraId="592DD088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724" w:type="dxa"/>
          </w:tcPr>
          <w:p w14:paraId="4DA5D56F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Типология профессий</w:t>
            </w:r>
          </w:p>
        </w:tc>
        <w:tc>
          <w:tcPr>
            <w:tcW w:w="7371" w:type="dxa"/>
          </w:tcPr>
          <w:p w14:paraId="6DF9EFF8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877E578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1AAB077C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2E4AE030" w14:textId="77777777" w:rsidR="00CE5519" w:rsidRDefault="009457F4">
            <w:pPr>
              <w:pStyle w:val="TableParagraph"/>
              <w:ind w:left="231" w:right="217" w:hanging="20"/>
              <w:jc w:val="both"/>
              <w:rPr>
                <w:sz w:val="24"/>
              </w:rPr>
            </w:pPr>
            <w:r>
              <w:rPr>
                <w:sz w:val="24"/>
              </w:rPr>
              <w:t>Декабрь, Январь, Февраль</w:t>
            </w:r>
          </w:p>
        </w:tc>
        <w:tc>
          <w:tcPr>
            <w:tcW w:w="1253" w:type="dxa"/>
          </w:tcPr>
          <w:p w14:paraId="09875780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29200D6" w14:textId="77777777">
        <w:trPr>
          <w:trHeight w:val="1655"/>
        </w:trPr>
        <w:tc>
          <w:tcPr>
            <w:tcW w:w="823" w:type="dxa"/>
          </w:tcPr>
          <w:p w14:paraId="7FB6FF7B" w14:textId="77777777" w:rsidR="00CE5519" w:rsidRDefault="009457F4">
            <w:pPr>
              <w:pStyle w:val="TableParagraph"/>
              <w:spacing w:line="267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4" w:type="dxa"/>
          </w:tcPr>
          <w:p w14:paraId="2A741675" w14:textId="77777777" w:rsidR="00CE5519" w:rsidRDefault="009457F4">
            <w:pPr>
              <w:pStyle w:val="TableParagraph"/>
              <w:spacing w:before="78" w:line="271" w:lineRule="auto"/>
              <w:ind w:right="639"/>
              <w:rPr>
                <w:sz w:val="24"/>
              </w:rPr>
            </w:pPr>
            <w:r>
              <w:rPr>
                <w:sz w:val="24"/>
              </w:rPr>
              <w:t>Профессиональная перспектива</w:t>
            </w:r>
          </w:p>
        </w:tc>
        <w:tc>
          <w:tcPr>
            <w:tcW w:w="7371" w:type="dxa"/>
          </w:tcPr>
          <w:p w14:paraId="428E5B3F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A4F6A6F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03B30968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47" w:type="dxa"/>
          </w:tcPr>
          <w:p w14:paraId="067C8F89" w14:textId="77777777" w:rsidR="00CE5519" w:rsidRDefault="009457F4">
            <w:pPr>
              <w:pStyle w:val="TableParagraph"/>
              <w:spacing w:line="267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739B297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67A9AE0" w14:textId="77777777">
        <w:trPr>
          <w:trHeight w:val="1656"/>
        </w:trPr>
        <w:tc>
          <w:tcPr>
            <w:tcW w:w="823" w:type="dxa"/>
          </w:tcPr>
          <w:p w14:paraId="5636E67C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4" w:type="dxa"/>
          </w:tcPr>
          <w:p w14:paraId="13350D99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  <w:p w14:paraId="7557654B" w14:textId="77777777" w:rsidR="00CE5519" w:rsidRDefault="009457F4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«Кадровый вопрос»</w:t>
            </w:r>
          </w:p>
        </w:tc>
        <w:tc>
          <w:tcPr>
            <w:tcW w:w="7371" w:type="dxa"/>
          </w:tcPr>
          <w:p w14:paraId="34D5EFB9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E5A6141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3C51B44F" w14:textId="77777777" w:rsidR="00CE5519" w:rsidRDefault="009457F4">
            <w:pPr>
              <w:pStyle w:val="TableParagraph"/>
              <w:spacing w:line="480" w:lineRule="auto"/>
              <w:ind w:left="392" w:right="360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47" w:type="dxa"/>
          </w:tcPr>
          <w:p w14:paraId="257F0F4C" w14:textId="77777777" w:rsidR="00CE5519" w:rsidRDefault="009457F4">
            <w:pPr>
              <w:pStyle w:val="TableParagraph"/>
              <w:spacing w:line="268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167A8CDC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450DF77" w14:textId="77777777">
        <w:trPr>
          <w:trHeight w:val="1381"/>
        </w:trPr>
        <w:tc>
          <w:tcPr>
            <w:tcW w:w="823" w:type="dxa"/>
          </w:tcPr>
          <w:p w14:paraId="5894841A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4" w:type="dxa"/>
          </w:tcPr>
          <w:p w14:paraId="549CB5AE" w14:textId="77777777" w:rsidR="00CE5519" w:rsidRDefault="009457F4">
            <w:pPr>
              <w:pStyle w:val="TableParagraph"/>
              <w:spacing w:before="97" w:line="271" w:lineRule="auto"/>
              <w:ind w:right="941"/>
              <w:rPr>
                <w:sz w:val="24"/>
              </w:rPr>
            </w:pPr>
            <w:r>
              <w:rPr>
                <w:sz w:val="24"/>
              </w:rPr>
              <w:t>Мотивы выбора профессии</w:t>
            </w:r>
          </w:p>
        </w:tc>
        <w:tc>
          <w:tcPr>
            <w:tcW w:w="7371" w:type="dxa"/>
          </w:tcPr>
          <w:p w14:paraId="1AF2C50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E7E72B0" w14:textId="77777777" w:rsidR="00CE5519" w:rsidRDefault="009457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</w:t>
            </w:r>
          </w:p>
        </w:tc>
        <w:tc>
          <w:tcPr>
            <w:tcW w:w="2076" w:type="dxa"/>
          </w:tcPr>
          <w:p w14:paraId="0402CA85" w14:textId="77777777" w:rsidR="00CE5519" w:rsidRDefault="009457F4">
            <w:pPr>
              <w:pStyle w:val="TableParagraph"/>
              <w:spacing w:line="480" w:lineRule="auto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7A1FF81A" w14:textId="77777777" w:rsidR="00CE5519" w:rsidRDefault="009457F4">
            <w:pPr>
              <w:pStyle w:val="TableParagraph"/>
              <w:spacing w:line="268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377DE898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99C6AC" w14:textId="77777777" w:rsidR="00CE5519" w:rsidRDefault="00CE5519">
      <w:pPr>
        <w:rPr>
          <w:sz w:val="24"/>
        </w:r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090DAEFE" w14:textId="77777777">
        <w:trPr>
          <w:trHeight w:val="311"/>
        </w:trPr>
        <w:tc>
          <w:tcPr>
            <w:tcW w:w="823" w:type="dxa"/>
          </w:tcPr>
          <w:p w14:paraId="6F67AACB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2724" w:type="dxa"/>
          </w:tcPr>
          <w:p w14:paraId="771026AD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7371" w:type="dxa"/>
          </w:tcPr>
          <w:p w14:paraId="41A8C1A5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дальнейшего осуществления своих жизненных планов</w:t>
            </w:r>
          </w:p>
        </w:tc>
        <w:tc>
          <w:tcPr>
            <w:tcW w:w="2076" w:type="dxa"/>
          </w:tcPr>
          <w:p w14:paraId="0219A818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324" w:type="dxa"/>
          </w:tcPr>
          <w:p w14:paraId="2D524955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276" w:type="dxa"/>
          </w:tcPr>
          <w:p w14:paraId="48D40697" w14:textId="77777777" w:rsidR="00CE5519" w:rsidRDefault="00CE5519">
            <w:pPr>
              <w:pStyle w:val="TableParagraph"/>
              <w:ind w:left="0"/>
            </w:pPr>
          </w:p>
        </w:tc>
      </w:tr>
      <w:tr w:rsidR="00CE5519" w14:paraId="5C4D3BAD" w14:textId="77777777">
        <w:trPr>
          <w:trHeight w:val="1871"/>
        </w:trPr>
        <w:tc>
          <w:tcPr>
            <w:tcW w:w="823" w:type="dxa"/>
          </w:tcPr>
          <w:p w14:paraId="6CFEFB78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4" w:type="dxa"/>
          </w:tcPr>
          <w:p w14:paraId="0D022973" w14:textId="77777777" w:rsidR="00CE5519" w:rsidRDefault="009457F4">
            <w:pPr>
              <w:pStyle w:val="TableParagraph"/>
              <w:spacing w:before="30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Навыки самопрезентации «Как писать резюме»</w:t>
            </w:r>
          </w:p>
        </w:tc>
        <w:tc>
          <w:tcPr>
            <w:tcW w:w="7371" w:type="dxa"/>
          </w:tcPr>
          <w:p w14:paraId="26FCE830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4F6430E2" w14:textId="77777777" w:rsidR="00CE5519" w:rsidRDefault="009457F4">
            <w:pPr>
              <w:pStyle w:val="TableParagraph"/>
              <w:ind w:right="65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1B437D3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09CE7ECF" w14:textId="77777777" w:rsidR="00CE5519" w:rsidRDefault="009457F4">
            <w:pPr>
              <w:pStyle w:val="TableParagraph"/>
              <w:spacing w:before="216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Беседа Просмотр видеофильма Опрос</w:t>
            </w:r>
          </w:p>
        </w:tc>
        <w:tc>
          <w:tcPr>
            <w:tcW w:w="1324" w:type="dxa"/>
          </w:tcPr>
          <w:p w14:paraId="51E386EB" w14:textId="77777777" w:rsidR="00CE5519" w:rsidRDefault="009457F4">
            <w:pPr>
              <w:pStyle w:val="TableParagraph"/>
              <w:spacing w:line="268" w:lineRule="exact"/>
              <w:ind w:left="264" w:right="2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20BBB64C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7B8B573" w14:textId="77777777">
        <w:trPr>
          <w:trHeight w:val="1872"/>
        </w:trPr>
        <w:tc>
          <w:tcPr>
            <w:tcW w:w="823" w:type="dxa"/>
          </w:tcPr>
          <w:p w14:paraId="19F75349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24" w:type="dxa"/>
          </w:tcPr>
          <w:p w14:paraId="4042DF87" w14:textId="77777777" w:rsidR="00CE5519" w:rsidRDefault="009457F4">
            <w:pPr>
              <w:pStyle w:val="TableParagraph"/>
              <w:spacing w:before="30" w:line="271" w:lineRule="auto"/>
              <w:ind w:right="819"/>
              <w:rPr>
                <w:sz w:val="24"/>
              </w:rPr>
            </w:pPr>
            <w:r>
              <w:rPr>
                <w:sz w:val="24"/>
              </w:rPr>
              <w:t>Навыки самопрезентации</w:t>
            </w:r>
          </w:p>
          <w:p w14:paraId="608606DF" w14:textId="77777777" w:rsidR="00CE5519" w:rsidRDefault="009457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«Деловая игра»</w:t>
            </w:r>
          </w:p>
        </w:tc>
        <w:tc>
          <w:tcPr>
            <w:tcW w:w="7371" w:type="dxa"/>
          </w:tcPr>
          <w:p w14:paraId="10C2882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11ED4224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60F24FC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E0AC372" w14:textId="77777777" w:rsidR="00CE5519" w:rsidRDefault="00CE5519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DF8B579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14:paraId="69569A40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3A688B67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136021C8" w14:textId="77777777">
        <w:trPr>
          <w:trHeight w:val="1655"/>
        </w:trPr>
        <w:tc>
          <w:tcPr>
            <w:tcW w:w="823" w:type="dxa"/>
          </w:tcPr>
          <w:p w14:paraId="6415DE1B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24" w:type="dxa"/>
          </w:tcPr>
          <w:p w14:paraId="35F6B023" w14:textId="77777777" w:rsidR="00CE5519" w:rsidRDefault="009457F4">
            <w:pPr>
              <w:pStyle w:val="TableParagraph"/>
              <w:spacing w:before="78" w:line="271" w:lineRule="auto"/>
              <w:ind w:right="563"/>
              <w:rPr>
                <w:sz w:val="24"/>
              </w:rPr>
            </w:pPr>
            <w:r>
              <w:rPr>
                <w:sz w:val="24"/>
              </w:rPr>
              <w:t>Учреждения профессионального образования</w:t>
            </w:r>
          </w:p>
        </w:tc>
        <w:tc>
          <w:tcPr>
            <w:tcW w:w="7371" w:type="dxa"/>
          </w:tcPr>
          <w:p w14:paraId="53D011F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04F30F6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29163897" w14:textId="77777777" w:rsidR="00CE5519" w:rsidRDefault="00CE55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485CFFF" w14:textId="77777777" w:rsidR="00CE5519" w:rsidRDefault="009457F4">
            <w:pPr>
              <w:pStyle w:val="TableParagraph"/>
              <w:ind w:left="382" w:right="37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Урок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Конкурс</w:t>
            </w:r>
          </w:p>
        </w:tc>
        <w:tc>
          <w:tcPr>
            <w:tcW w:w="1324" w:type="dxa"/>
          </w:tcPr>
          <w:p w14:paraId="2C894CFE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2A5B809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7658B11" w14:textId="77777777">
        <w:trPr>
          <w:trHeight w:val="1873"/>
        </w:trPr>
        <w:tc>
          <w:tcPr>
            <w:tcW w:w="823" w:type="dxa"/>
          </w:tcPr>
          <w:p w14:paraId="69FCA6BB" w14:textId="77777777" w:rsidR="00CE5519" w:rsidRDefault="009457F4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24" w:type="dxa"/>
          </w:tcPr>
          <w:p w14:paraId="1C95532A" w14:textId="77777777" w:rsidR="00CE5519" w:rsidRDefault="009457F4">
            <w:pPr>
              <w:pStyle w:val="TableParagraph"/>
              <w:spacing w:before="32" w:line="271" w:lineRule="auto"/>
              <w:ind w:right="812"/>
              <w:rPr>
                <w:sz w:val="24"/>
              </w:rPr>
            </w:pPr>
            <w:r>
              <w:rPr>
                <w:sz w:val="24"/>
              </w:rPr>
              <w:t>Информация, необходимая при выборе учебного заведения</w:t>
            </w:r>
          </w:p>
        </w:tc>
        <w:tc>
          <w:tcPr>
            <w:tcW w:w="7371" w:type="dxa"/>
          </w:tcPr>
          <w:p w14:paraId="27A4361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1BB12C6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60CC25A5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2CD247A" w14:textId="77777777" w:rsidR="00CE5519" w:rsidRDefault="009457F4">
            <w:pPr>
              <w:pStyle w:val="TableParagraph"/>
              <w:spacing w:before="216"/>
              <w:ind w:left="140" w:right="110" w:firstLine="388"/>
              <w:rPr>
                <w:sz w:val="24"/>
              </w:rPr>
            </w:pPr>
            <w:r>
              <w:rPr>
                <w:sz w:val="24"/>
              </w:rPr>
              <w:t>Просмотр видеофрагментов</w:t>
            </w:r>
          </w:p>
          <w:p w14:paraId="62FD279F" w14:textId="77777777" w:rsidR="00CE5519" w:rsidRDefault="009457F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24" w:type="dxa"/>
          </w:tcPr>
          <w:p w14:paraId="24E5EDA8" w14:textId="77777777" w:rsidR="00CE5519" w:rsidRDefault="009457F4">
            <w:pPr>
              <w:pStyle w:val="TableParagraph"/>
              <w:spacing w:line="270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23DB1947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66A17A9" w14:textId="77777777">
        <w:trPr>
          <w:trHeight w:val="1656"/>
        </w:trPr>
        <w:tc>
          <w:tcPr>
            <w:tcW w:w="823" w:type="dxa"/>
          </w:tcPr>
          <w:p w14:paraId="7D94CF95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2724" w:type="dxa"/>
          </w:tcPr>
          <w:p w14:paraId="50EC811D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Рынок труда</w:t>
            </w:r>
          </w:p>
        </w:tc>
        <w:tc>
          <w:tcPr>
            <w:tcW w:w="7371" w:type="dxa"/>
          </w:tcPr>
          <w:p w14:paraId="1C22044A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00B3AAF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29D7476F" w14:textId="77777777" w:rsidR="00CE5519" w:rsidRDefault="00CE551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2DC2A77" w14:textId="77777777" w:rsidR="00CE5519" w:rsidRDefault="009457F4">
            <w:pPr>
              <w:pStyle w:val="TableParagraph"/>
              <w:ind w:left="474" w:right="46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14:paraId="1355F977" w14:textId="77777777" w:rsidR="00CE5519" w:rsidRDefault="009457F4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14:paraId="645002B9" w14:textId="77777777" w:rsidR="00CE5519" w:rsidRDefault="009457F4">
            <w:pPr>
              <w:pStyle w:val="TableParagraph"/>
              <w:spacing w:line="268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6C8571C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092A821D" w14:textId="77777777">
        <w:trPr>
          <w:trHeight w:val="311"/>
        </w:trPr>
        <w:tc>
          <w:tcPr>
            <w:tcW w:w="823" w:type="dxa"/>
          </w:tcPr>
          <w:p w14:paraId="3F1A95B9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24" w:type="dxa"/>
          </w:tcPr>
          <w:p w14:paraId="79EEA030" w14:textId="77777777" w:rsidR="00CE5519" w:rsidRDefault="009457F4">
            <w:pPr>
              <w:pStyle w:val="TableParagraph"/>
              <w:spacing w:before="30" w:line="261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</w:p>
        </w:tc>
        <w:tc>
          <w:tcPr>
            <w:tcW w:w="7371" w:type="dxa"/>
          </w:tcPr>
          <w:p w14:paraId="5284444D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Понимание значения профессионального</w:t>
            </w:r>
          </w:p>
        </w:tc>
        <w:tc>
          <w:tcPr>
            <w:tcW w:w="2076" w:type="dxa"/>
          </w:tcPr>
          <w:p w14:paraId="373D2959" w14:textId="77777777" w:rsidR="00CE5519" w:rsidRDefault="009457F4">
            <w:pPr>
              <w:pStyle w:val="TableParagraph"/>
              <w:spacing w:before="8"/>
              <w:ind w:left="49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324" w:type="dxa"/>
          </w:tcPr>
          <w:p w14:paraId="4067F9F9" w14:textId="77777777" w:rsidR="00CE5519" w:rsidRDefault="009457F4">
            <w:pPr>
              <w:pStyle w:val="TableParagraph"/>
              <w:spacing w:line="268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6FED9999" w14:textId="77777777" w:rsidR="00CE5519" w:rsidRDefault="00CE5519">
            <w:pPr>
              <w:pStyle w:val="TableParagraph"/>
              <w:ind w:left="0"/>
            </w:pPr>
          </w:p>
        </w:tc>
      </w:tr>
    </w:tbl>
    <w:p w14:paraId="3ECE4C01" w14:textId="77777777" w:rsidR="00CE5519" w:rsidRDefault="00CE5519">
      <w:p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4BA7B017" w14:textId="77777777">
        <w:trPr>
          <w:trHeight w:val="1560"/>
        </w:trPr>
        <w:tc>
          <w:tcPr>
            <w:tcW w:w="823" w:type="dxa"/>
          </w:tcPr>
          <w:p w14:paraId="0B46A86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14:paraId="30B7D37C" w14:textId="77777777" w:rsidR="00CE5519" w:rsidRDefault="009457F4">
            <w:pPr>
              <w:pStyle w:val="TableParagraph"/>
              <w:spacing w:before="30" w:line="271" w:lineRule="auto"/>
              <w:ind w:right="611"/>
              <w:rPr>
                <w:sz w:val="24"/>
              </w:rPr>
            </w:pPr>
            <w:r>
              <w:rPr>
                <w:sz w:val="24"/>
              </w:rPr>
              <w:t>профессиональный план</w:t>
            </w:r>
          </w:p>
        </w:tc>
        <w:tc>
          <w:tcPr>
            <w:tcW w:w="7371" w:type="dxa"/>
          </w:tcPr>
          <w:p w14:paraId="173901E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109F9AC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76BBE24B" w14:textId="77777777" w:rsidR="00CE5519" w:rsidRDefault="009457F4">
            <w:pPr>
              <w:pStyle w:val="TableParagraph"/>
              <w:ind w:left="188" w:right="157" w:firstLine="511"/>
              <w:rPr>
                <w:sz w:val="24"/>
              </w:rPr>
            </w:pPr>
            <w:r>
              <w:rPr>
                <w:sz w:val="24"/>
              </w:rPr>
              <w:t>работа Взаимоконтроль</w:t>
            </w:r>
          </w:p>
        </w:tc>
        <w:tc>
          <w:tcPr>
            <w:tcW w:w="1324" w:type="dxa"/>
          </w:tcPr>
          <w:p w14:paraId="20E55AE6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9DCEE1E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7E349EB" w14:textId="77777777">
        <w:trPr>
          <w:trHeight w:val="1656"/>
        </w:trPr>
        <w:tc>
          <w:tcPr>
            <w:tcW w:w="823" w:type="dxa"/>
          </w:tcPr>
          <w:p w14:paraId="7B1B4F39" w14:textId="77777777" w:rsidR="00CE5519" w:rsidRDefault="009457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2724" w:type="dxa"/>
          </w:tcPr>
          <w:p w14:paraId="61BB3AFC" w14:textId="77777777" w:rsidR="00CE5519" w:rsidRDefault="009457F4">
            <w:pPr>
              <w:pStyle w:val="TableParagraph"/>
              <w:spacing w:before="78" w:line="271" w:lineRule="auto"/>
              <w:ind w:right="214"/>
              <w:rPr>
                <w:sz w:val="24"/>
              </w:rPr>
            </w:pPr>
            <w:r>
              <w:rPr>
                <w:sz w:val="24"/>
              </w:rPr>
              <w:t>Встречи с людьми интересных профессий</w:t>
            </w:r>
          </w:p>
        </w:tc>
        <w:tc>
          <w:tcPr>
            <w:tcW w:w="7371" w:type="dxa"/>
          </w:tcPr>
          <w:p w14:paraId="66D2CA5C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3FAA0C14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799E413D" w14:textId="77777777" w:rsidR="00CE5519" w:rsidRDefault="00CE551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739C988" w14:textId="77777777" w:rsidR="00CE5519" w:rsidRDefault="009457F4">
            <w:pPr>
              <w:pStyle w:val="TableParagraph"/>
              <w:ind w:left="363" w:right="334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14:paraId="0EF5305D" w14:textId="77777777" w:rsidR="00CE5519" w:rsidRDefault="009457F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1324" w:type="dxa"/>
          </w:tcPr>
          <w:p w14:paraId="6F4D1DF9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14:paraId="7C83D08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048B2B9E" w14:textId="77777777">
        <w:trPr>
          <w:trHeight w:val="1655"/>
        </w:trPr>
        <w:tc>
          <w:tcPr>
            <w:tcW w:w="823" w:type="dxa"/>
          </w:tcPr>
          <w:p w14:paraId="1597A0DA" w14:textId="77777777" w:rsidR="00CE5519" w:rsidRDefault="009457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724" w:type="dxa"/>
          </w:tcPr>
          <w:p w14:paraId="750294EC" w14:textId="77777777" w:rsidR="00CE5519" w:rsidRDefault="009457F4">
            <w:pPr>
              <w:pStyle w:val="TableParagraph"/>
              <w:spacing w:before="78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Итоговые уроки по курсу. Защита проектов</w:t>
            </w:r>
          </w:p>
        </w:tc>
        <w:tc>
          <w:tcPr>
            <w:tcW w:w="7371" w:type="dxa"/>
          </w:tcPr>
          <w:p w14:paraId="7F1817B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5A53D785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D800120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2B8137A" w14:textId="77777777" w:rsidR="00CE5519" w:rsidRDefault="00CE551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3ACFE38C" w14:textId="77777777" w:rsidR="00CE5519" w:rsidRDefault="009457F4">
            <w:pPr>
              <w:pStyle w:val="TableParagraph"/>
              <w:ind w:left="125" w:right="95" w:firstLine="664"/>
              <w:rPr>
                <w:sz w:val="24"/>
              </w:rPr>
            </w:pPr>
            <w:r>
              <w:rPr>
                <w:sz w:val="24"/>
              </w:rPr>
              <w:t>Игра Групповая работа</w:t>
            </w:r>
          </w:p>
        </w:tc>
        <w:tc>
          <w:tcPr>
            <w:tcW w:w="1324" w:type="dxa"/>
          </w:tcPr>
          <w:p w14:paraId="54593C7D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14:paraId="7E725DF3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A14F515" w14:textId="77777777" w:rsidR="009457F4" w:rsidRDefault="009457F4"/>
    <w:sectPr w:rsidR="009457F4" w:rsidSect="00CE5519">
      <w:pgSz w:w="16840" w:h="11910" w:orient="landscape"/>
      <w:pgMar w:top="840" w:right="820" w:bottom="1120" w:left="1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AE6" w14:textId="77777777" w:rsidR="00850144" w:rsidRDefault="00850144" w:rsidP="00CE5519">
      <w:r>
        <w:separator/>
      </w:r>
    </w:p>
  </w:endnote>
  <w:endnote w:type="continuationSeparator" w:id="0">
    <w:p w14:paraId="1D2F01E8" w14:textId="77777777" w:rsidR="00850144" w:rsidRDefault="00850144" w:rsidP="00C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CCD4" w14:textId="732D6FD5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5872" behindDoc="1" locked="0" layoutInCell="1" allowOverlap="1" wp14:anchorId="1F632411" wp14:editId="04EC2AAA">
              <wp:simplePos x="0" y="0"/>
              <wp:positionH relativeFrom="page">
                <wp:posOffset>3913505</wp:posOffset>
              </wp:positionH>
              <wp:positionV relativeFrom="page">
                <wp:posOffset>9916160</wp:posOffset>
              </wp:positionV>
              <wp:extent cx="965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4BA5B" w14:textId="77777777" w:rsidR="00CE5519" w:rsidRDefault="009457F4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32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15pt;margin-top:780.8pt;width:7.6pt;height:13.0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" filled="f" stroked="f">
              <v:textbox inset="0,0,0,0">
                <w:txbxContent>
                  <w:p w14:paraId="4A94BA5B" w14:textId="77777777" w:rsidR="00CE5519" w:rsidRDefault="009457F4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62C" w14:textId="77777777" w:rsidR="00CE5519" w:rsidRDefault="00CE551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AC7" w14:textId="246DB031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396B54C7" wp14:editId="165DB822">
              <wp:simplePos x="0" y="0"/>
              <wp:positionH relativeFrom="page">
                <wp:posOffset>3851910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6994" w14:textId="77777777" w:rsidR="00CE5519" w:rsidRDefault="00FD198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9457F4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F6F">
                            <w:rPr>
                              <w:rFonts w:ascii="Carlito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5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3pt;margin-top:780.8pt;width:17.3pt;height:13.0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WnIEXOEAAAANAQAADwAAAAAAAAAAAAAAAAAyBAAAZHJzL2Rvd25yZXYueG1sUEsFBgAAAAAE&#10;AAQA8wAAAEAFAAAAAA==&#10;" filled="f" stroked="f">
              <v:textbox inset="0,0,0,0">
                <w:txbxContent>
                  <w:p w14:paraId="03686994" w14:textId="77777777" w:rsidR="00CE5519" w:rsidRDefault="00FD198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9457F4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F6F">
                      <w:rPr>
                        <w:rFonts w:ascii="Carlito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9205" w14:textId="00A4B4E5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 wp14:anchorId="65A01D66" wp14:editId="5333ADF0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25DF" w14:textId="77777777" w:rsidR="00CE5519" w:rsidRDefault="00FD198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9457F4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F6F">
                            <w:rPr>
                              <w:rFonts w:ascii="Carlito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1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35pt;margin-top:534.2pt;width:17.3pt;height:13.0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DMHyrY4gAAAA0BAAAPAAAAAAAAAAAAAAAAADMEAABkcnMvZG93bnJldi54bWxQSwUGAAAA&#10;AAQABADzAAAAQgUAAAAA&#10;" filled="f" stroked="f">
              <v:textbox inset="0,0,0,0">
                <w:txbxContent>
                  <w:p w14:paraId="3B4025DF" w14:textId="77777777" w:rsidR="00CE5519" w:rsidRDefault="00FD198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9457F4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F6F">
                      <w:rPr>
                        <w:rFonts w:ascii="Carlito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667E" w14:textId="77777777" w:rsidR="00850144" w:rsidRDefault="00850144" w:rsidP="00CE5519">
      <w:r>
        <w:separator/>
      </w:r>
    </w:p>
  </w:footnote>
  <w:footnote w:type="continuationSeparator" w:id="0">
    <w:p w14:paraId="609E6C41" w14:textId="77777777" w:rsidR="00850144" w:rsidRDefault="00850144" w:rsidP="00CE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4D2"/>
    <w:multiLevelType w:val="hybridMultilevel"/>
    <w:tmpl w:val="55ECD91E"/>
    <w:lvl w:ilvl="0" w:tplc="10B06C56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93A6CEA4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1A40758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48B850E6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E11C8FF6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7B2820B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3126D652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979E28F0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C1C2A87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885250"/>
    <w:multiLevelType w:val="hybridMultilevel"/>
    <w:tmpl w:val="1696F130"/>
    <w:lvl w:ilvl="0" w:tplc="4E76545A">
      <w:start w:val="1"/>
      <w:numFmt w:val="decimal"/>
      <w:lvlText w:val="%1."/>
      <w:lvlJc w:val="left"/>
      <w:pPr>
        <w:ind w:left="218" w:hanging="4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8A1CC242">
      <w:numFmt w:val="bullet"/>
      <w:lvlText w:val="•"/>
      <w:lvlJc w:val="left"/>
      <w:pPr>
        <w:ind w:left="1198" w:hanging="413"/>
      </w:pPr>
      <w:rPr>
        <w:rFonts w:hint="default"/>
        <w:lang w:val="ru-RU" w:eastAsia="en-US" w:bidi="ar-SA"/>
      </w:rPr>
    </w:lvl>
    <w:lvl w:ilvl="2" w:tplc="17988BDC">
      <w:numFmt w:val="bullet"/>
      <w:lvlText w:val="•"/>
      <w:lvlJc w:val="left"/>
      <w:pPr>
        <w:ind w:left="2177" w:hanging="413"/>
      </w:pPr>
      <w:rPr>
        <w:rFonts w:hint="default"/>
        <w:lang w:val="ru-RU" w:eastAsia="en-US" w:bidi="ar-SA"/>
      </w:rPr>
    </w:lvl>
    <w:lvl w:ilvl="3" w:tplc="0708164C">
      <w:numFmt w:val="bullet"/>
      <w:lvlText w:val="•"/>
      <w:lvlJc w:val="left"/>
      <w:pPr>
        <w:ind w:left="3155" w:hanging="413"/>
      </w:pPr>
      <w:rPr>
        <w:rFonts w:hint="default"/>
        <w:lang w:val="ru-RU" w:eastAsia="en-US" w:bidi="ar-SA"/>
      </w:rPr>
    </w:lvl>
    <w:lvl w:ilvl="4" w:tplc="BFF0F51E">
      <w:numFmt w:val="bullet"/>
      <w:lvlText w:val="•"/>
      <w:lvlJc w:val="left"/>
      <w:pPr>
        <w:ind w:left="4134" w:hanging="413"/>
      </w:pPr>
      <w:rPr>
        <w:rFonts w:hint="default"/>
        <w:lang w:val="ru-RU" w:eastAsia="en-US" w:bidi="ar-SA"/>
      </w:rPr>
    </w:lvl>
    <w:lvl w:ilvl="5" w:tplc="419A0F78">
      <w:numFmt w:val="bullet"/>
      <w:lvlText w:val="•"/>
      <w:lvlJc w:val="left"/>
      <w:pPr>
        <w:ind w:left="5113" w:hanging="413"/>
      </w:pPr>
      <w:rPr>
        <w:rFonts w:hint="default"/>
        <w:lang w:val="ru-RU" w:eastAsia="en-US" w:bidi="ar-SA"/>
      </w:rPr>
    </w:lvl>
    <w:lvl w:ilvl="6" w:tplc="B9440364">
      <w:numFmt w:val="bullet"/>
      <w:lvlText w:val="•"/>
      <w:lvlJc w:val="left"/>
      <w:pPr>
        <w:ind w:left="6091" w:hanging="413"/>
      </w:pPr>
      <w:rPr>
        <w:rFonts w:hint="default"/>
        <w:lang w:val="ru-RU" w:eastAsia="en-US" w:bidi="ar-SA"/>
      </w:rPr>
    </w:lvl>
    <w:lvl w:ilvl="7" w:tplc="8B8C1BA2">
      <w:numFmt w:val="bullet"/>
      <w:lvlText w:val="•"/>
      <w:lvlJc w:val="left"/>
      <w:pPr>
        <w:ind w:left="7070" w:hanging="413"/>
      </w:pPr>
      <w:rPr>
        <w:rFonts w:hint="default"/>
        <w:lang w:val="ru-RU" w:eastAsia="en-US" w:bidi="ar-SA"/>
      </w:rPr>
    </w:lvl>
    <w:lvl w:ilvl="8" w:tplc="96281B6C">
      <w:numFmt w:val="bullet"/>
      <w:lvlText w:val="•"/>
      <w:lvlJc w:val="left"/>
      <w:pPr>
        <w:ind w:left="804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1B9A1571"/>
    <w:multiLevelType w:val="hybridMultilevel"/>
    <w:tmpl w:val="8A988002"/>
    <w:lvl w:ilvl="0" w:tplc="3F4C965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A0415B8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2" w:tplc="A196984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8F6CC902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F622389C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28DA9F0A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F3D4BCA0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CEAC233A">
      <w:numFmt w:val="bullet"/>
      <w:lvlText w:val="•"/>
      <w:lvlJc w:val="left"/>
      <w:pPr>
        <w:ind w:left="7352" w:hanging="240"/>
      </w:pPr>
      <w:rPr>
        <w:rFonts w:hint="default"/>
        <w:lang w:val="ru-RU" w:eastAsia="en-US" w:bidi="ar-SA"/>
      </w:rPr>
    </w:lvl>
    <w:lvl w:ilvl="8" w:tplc="E0EC67DE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69B3D5D"/>
    <w:multiLevelType w:val="hybridMultilevel"/>
    <w:tmpl w:val="BB0C5DBC"/>
    <w:lvl w:ilvl="0" w:tplc="802EC20C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11AB656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2" w:tplc="AC48C5EC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88C22036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26FC0722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00E47700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B772073C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F5BCDED4">
      <w:numFmt w:val="bullet"/>
      <w:lvlText w:val="•"/>
      <w:lvlJc w:val="left"/>
      <w:pPr>
        <w:ind w:left="7352" w:hanging="240"/>
      </w:pPr>
      <w:rPr>
        <w:rFonts w:hint="default"/>
        <w:lang w:val="ru-RU" w:eastAsia="en-US" w:bidi="ar-SA"/>
      </w:rPr>
    </w:lvl>
    <w:lvl w:ilvl="8" w:tplc="19F2DD48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78C5DC5"/>
    <w:multiLevelType w:val="hybridMultilevel"/>
    <w:tmpl w:val="28AA5784"/>
    <w:lvl w:ilvl="0" w:tplc="CA4C4088">
      <w:start w:val="5"/>
      <w:numFmt w:val="decimal"/>
      <w:lvlText w:val="%1."/>
      <w:lvlJc w:val="left"/>
      <w:pPr>
        <w:ind w:left="218" w:hanging="3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398BC3E">
      <w:numFmt w:val="bullet"/>
      <w:lvlText w:val="•"/>
      <w:lvlJc w:val="left"/>
      <w:pPr>
        <w:ind w:left="1198" w:hanging="367"/>
      </w:pPr>
      <w:rPr>
        <w:rFonts w:hint="default"/>
        <w:lang w:val="ru-RU" w:eastAsia="en-US" w:bidi="ar-SA"/>
      </w:rPr>
    </w:lvl>
    <w:lvl w:ilvl="2" w:tplc="166C8D8A">
      <w:numFmt w:val="bullet"/>
      <w:lvlText w:val="•"/>
      <w:lvlJc w:val="left"/>
      <w:pPr>
        <w:ind w:left="2177" w:hanging="367"/>
      </w:pPr>
      <w:rPr>
        <w:rFonts w:hint="default"/>
        <w:lang w:val="ru-RU" w:eastAsia="en-US" w:bidi="ar-SA"/>
      </w:rPr>
    </w:lvl>
    <w:lvl w:ilvl="3" w:tplc="898680F0">
      <w:numFmt w:val="bullet"/>
      <w:lvlText w:val="•"/>
      <w:lvlJc w:val="left"/>
      <w:pPr>
        <w:ind w:left="3155" w:hanging="367"/>
      </w:pPr>
      <w:rPr>
        <w:rFonts w:hint="default"/>
        <w:lang w:val="ru-RU" w:eastAsia="en-US" w:bidi="ar-SA"/>
      </w:rPr>
    </w:lvl>
    <w:lvl w:ilvl="4" w:tplc="10BA2D62">
      <w:numFmt w:val="bullet"/>
      <w:lvlText w:val="•"/>
      <w:lvlJc w:val="left"/>
      <w:pPr>
        <w:ind w:left="4134" w:hanging="367"/>
      </w:pPr>
      <w:rPr>
        <w:rFonts w:hint="default"/>
        <w:lang w:val="ru-RU" w:eastAsia="en-US" w:bidi="ar-SA"/>
      </w:rPr>
    </w:lvl>
    <w:lvl w:ilvl="5" w:tplc="67766F6A">
      <w:numFmt w:val="bullet"/>
      <w:lvlText w:val="•"/>
      <w:lvlJc w:val="left"/>
      <w:pPr>
        <w:ind w:left="5113" w:hanging="367"/>
      </w:pPr>
      <w:rPr>
        <w:rFonts w:hint="default"/>
        <w:lang w:val="ru-RU" w:eastAsia="en-US" w:bidi="ar-SA"/>
      </w:rPr>
    </w:lvl>
    <w:lvl w:ilvl="6" w:tplc="C2E66C2A">
      <w:numFmt w:val="bullet"/>
      <w:lvlText w:val="•"/>
      <w:lvlJc w:val="left"/>
      <w:pPr>
        <w:ind w:left="6091" w:hanging="367"/>
      </w:pPr>
      <w:rPr>
        <w:rFonts w:hint="default"/>
        <w:lang w:val="ru-RU" w:eastAsia="en-US" w:bidi="ar-SA"/>
      </w:rPr>
    </w:lvl>
    <w:lvl w:ilvl="7" w:tplc="0C127B6E">
      <w:numFmt w:val="bullet"/>
      <w:lvlText w:val="•"/>
      <w:lvlJc w:val="left"/>
      <w:pPr>
        <w:ind w:left="7070" w:hanging="367"/>
      </w:pPr>
      <w:rPr>
        <w:rFonts w:hint="default"/>
        <w:lang w:val="ru-RU" w:eastAsia="en-US" w:bidi="ar-SA"/>
      </w:rPr>
    </w:lvl>
    <w:lvl w:ilvl="8" w:tplc="BF3A9426">
      <w:numFmt w:val="bullet"/>
      <w:lvlText w:val="•"/>
      <w:lvlJc w:val="left"/>
      <w:pPr>
        <w:ind w:left="8049" w:hanging="367"/>
      </w:pPr>
      <w:rPr>
        <w:rFonts w:hint="default"/>
        <w:lang w:val="ru-RU" w:eastAsia="en-US" w:bidi="ar-SA"/>
      </w:rPr>
    </w:lvl>
  </w:abstractNum>
  <w:abstractNum w:abstractNumId="5" w15:restartNumberingAfterBreak="0">
    <w:nsid w:val="409A14B8"/>
    <w:multiLevelType w:val="hybridMultilevel"/>
    <w:tmpl w:val="24D202B0"/>
    <w:lvl w:ilvl="0" w:tplc="88268C10">
      <w:start w:val="1"/>
      <w:numFmt w:val="upperRoman"/>
      <w:lvlText w:val="%1."/>
      <w:lvlJc w:val="left"/>
      <w:pPr>
        <w:ind w:left="218" w:hanging="29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AAA2B050">
      <w:numFmt w:val="bullet"/>
      <w:lvlText w:val="•"/>
      <w:lvlJc w:val="left"/>
      <w:pPr>
        <w:ind w:left="1198" w:hanging="298"/>
      </w:pPr>
      <w:rPr>
        <w:rFonts w:hint="default"/>
        <w:lang w:val="ru-RU" w:eastAsia="en-US" w:bidi="ar-SA"/>
      </w:rPr>
    </w:lvl>
    <w:lvl w:ilvl="2" w:tplc="71E2663E">
      <w:numFmt w:val="bullet"/>
      <w:lvlText w:val="•"/>
      <w:lvlJc w:val="left"/>
      <w:pPr>
        <w:ind w:left="2177" w:hanging="298"/>
      </w:pPr>
      <w:rPr>
        <w:rFonts w:hint="default"/>
        <w:lang w:val="ru-RU" w:eastAsia="en-US" w:bidi="ar-SA"/>
      </w:rPr>
    </w:lvl>
    <w:lvl w:ilvl="3" w:tplc="CC72E25E">
      <w:numFmt w:val="bullet"/>
      <w:lvlText w:val="•"/>
      <w:lvlJc w:val="left"/>
      <w:pPr>
        <w:ind w:left="3155" w:hanging="298"/>
      </w:pPr>
      <w:rPr>
        <w:rFonts w:hint="default"/>
        <w:lang w:val="ru-RU" w:eastAsia="en-US" w:bidi="ar-SA"/>
      </w:rPr>
    </w:lvl>
    <w:lvl w:ilvl="4" w:tplc="E69C80C0">
      <w:numFmt w:val="bullet"/>
      <w:lvlText w:val="•"/>
      <w:lvlJc w:val="left"/>
      <w:pPr>
        <w:ind w:left="4134" w:hanging="298"/>
      </w:pPr>
      <w:rPr>
        <w:rFonts w:hint="default"/>
        <w:lang w:val="ru-RU" w:eastAsia="en-US" w:bidi="ar-SA"/>
      </w:rPr>
    </w:lvl>
    <w:lvl w:ilvl="5" w:tplc="BA6C6F36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0DA23ED2">
      <w:numFmt w:val="bullet"/>
      <w:lvlText w:val="•"/>
      <w:lvlJc w:val="left"/>
      <w:pPr>
        <w:ind w:left="6091" w:hanging="298"/>
      </w:pPr>
      <w:rPr>
        <w:rFonts w:hint="default"/>
        <w:lang w:val="ru-RU" w:eastAsia="en-US" w:bidi="ar-SA"/>
      </w:rPr>
    </w:lvl>
    <w:lvl w:ilvl="7" w:tplc="85E8A38E">
      <w:numFmt w:val="bullet"/>
      <w:lvlText w:val="•"/>
      <w:lvlJc w:val="left"/>
      <w:pPr>
        <w:ind w:left="7070" w:hanging="298"/>
      </w:pPr>
      <w:rPr>
        <w:rFonts w:hint="default"/>
        <w:lang w:val="ru-RU" w:eastAsia="en-US" w:bidi="ar-SA"/>
      </w:rPr>
    </w:lvl>
    <w:lvl w:ilvl="8" w:tplc="08A27962">
      <w:numFmt w:val="bullet"/>
      <w:lvlText w:val="•"/>
      <w:lvlJc w:val="left"/>
      <w:pPr>
        <w:ind w:left="8049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257711B"/>
    <w:multiLevelType w:val="hybridMultilevel"/>
    <w:tmpl w:val="C35C3BEC"/>
    <w:lvl w:ilvl="0" w:tplc="520863F4">
      <w:start w:val="1"/>
      <w:numFmt w:val="decimal"/>
      <w:lvlText w:val="%1."/>
      <w:lvlJc w:val="left"/>
      <w:pPr>
        <w:ind w:left="21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29E76">
      <w:numFmt w:val="bullet"/>
      <w:lvlText w:val="•"/>
      <w:lvlJc w:val="left"/>
      <w:pPr>
        <w:ind w:left="1198" w:hanging="250"/>
      </w:pPr>
      <w:rPr>
        <w:rFonts w:hint="default"/>
        <w:lang w:val="ru-RU" w:eastAsia="en-US" w:bidi="ar-SA"/>
      </w:rPr>
    </w:lvl>
    <w:lvl w:ilvl="2" w:tplc="B774609A">
      <w:numFmt w:val="bullet"/>
      <w:lvlText w:val="•"/>
      <w:lvlJc w:val="left"/>
      <w:pPr>
        <w:ind w:left="2177" w:hanging="250"/>
      </w:pPr>
      <w:rPr>
        <w:rFonts w:hint="default"/>
        <w:lang w:val="ru-RU" w:eastAsia="en-US" w:bidi="ar-SA"/>
      </w:rPr>
    </w:lvl>
    <w:lvl w:ilvl="3" w:tplc="8FD0B5EE">
      <w:numFmt w:val="bullet"/>
      <w:lvlText w:val="•"/>
      <w:lvlJc w:val="left"/>
      <w:pPr>
        <w:ind w:left="3155" w:hanging="250"/>
      </w:pPr>
      <w:rPr>
        <w:rFonts w:hint="default"/>
        <w:lang w:val="ru-RU" w:eastAsia="en-US" w:bidi="ar-SA"/>
      </w:rPr>
    </w:lvl>
    <w:lvl w:ilvl="4" w:tplc="ED1ABC78">
      <w:numFmt w:val="bullet"/>
      <w:lvlText w:val="•"/>
      <w:lvlJc w:val="left"/>
      <w:pPr>
        <w:ind w:left="4134" w:hanging="250"/>
      </w:pPr>
      <w:rPr>
        <w:rFonts w:hint="default"/>
        <w:lang w:val="ru-RU" w:eastAsia="en-US" w:bidi="ar-SA"/>
      </w:rPr>
    </w:lvl>
    <w:lvl w:ilvl="5" w:tplc="CCD227BA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5E06845E">
      <w:numFmt w:val="bullet"/>
      <w:lvlText w:val="•"/>
      <w:lvlJc w:val="left"/>
      <w:pPr>
        <w:ind w:left="6091" w:hanging="250"/>
      </w:pPr>
      <w:rPr>
        <w:rFonts w:hint="default"/>
        <w:lang w:val="ru-RU" w:eastAsia="en-US" w:bidi="ar-SA"/>
      </w:rPr>
    </w:lvl>
    <w:lvl w:ilvl="7" w:tplc="91B4130C">
      <w:numFmt w:val="bullet"/>
      <w:lvlText w:val="•"/>
      <w:lvlJc w:val="left"/>
      <w:pPr>
        <w:ind w:left="7070" w:hanging="250"/>
      </w:pPr>
      <w:rPr>
        <w:rFonts w:hint="default"/>
        <w:lang w:val="ru-RU" w:eastAsia="en-US" w:bidi="ar-SA"/>
      </w:rPr>
    </w:lvl>
    <w:lvl w:ilvl="8" w:tplc="08CCBC4C">
      <w:numFmt w:val="bullet"/>
      <w:lvlText w:val="•"/>
      <w:lvlJc w:val="left"/>
      <w:pPr>
        <w:ind w:left="8049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7E722FFF"/>
    <w:multiLevelType w:val="hybridMultilevel"/>
    <w:tmpl w:val="0EEA8A5A"/>
    <w:lvl w:ilvl="0" w:tplc="2256AD3C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5DFC1250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40AA8AE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AD0C145A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05D64EAA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5B183902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87CC32D6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C248F694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3C1A28B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num w:numId="1" w16cid:durableId="1803570660">
    <w:abstractNumId w:val="2"/>
  </w:num>
  <w:num w:numId="2" w16cid:durableId="1819179865">
    <w:abstractNumId w:val="3"/>
  </w:num>
  <w:num w:numId="3" w16cid:durableId="96482902">
    <w:abstractNumId w:val="6"/>
  </w:num>
  <w:num w:numId="4" w16cid:durableId="418451843">
    <w:abstractNumId w:val="4"/>
  </w:num>
  <w:num w:numId="5" w16cid:durableId="1438325772">
    <w:abstractNumId w:val="1"/>
  </w:num>
  <w:num w:numId="6" w16cid:durableId="320737366">
    <w:abstractNumId w:val="5"/>
  </w:num>
  <w:num w:numId="7" w16cid:durableId="714475451">
    <w:abstractNumId w:val="0"/>
  </w:num>
  <w:num w:numId="8" w16cid:durableId="773749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9"/>
    <w:rsid w:val="000A6136"/>
    <w:rsid w:val="00164C49"/>
    <w:rsid w:val="00361679"/>
    <w:rsid w:val="003E0D3D"/>
    <w:rsid w:val="00492BF6"/>
    <w:rsid w:val="007848F8"/>
    <w:rsid w:val="00850144"/>
    <w:rsid w:val="00936F6F"/>
    <w:rsid w:val="009457F4"/>
    <w:rsid w:val="00CE5519"/>
    <w:rsid w:val="00E47779"/>
    <w:rsid w:val="00EC33DA"/>
    <w:rsid w:val="00F600E8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A566D"/>
  <w15:docId w15:val="{2D69675B-F57F-4740-A50B-F588A86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55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519"/>
    <w:pPr>
      <w:ind w:left="2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5519"/>
    <w:pPr>
      <w:spacing w:before="59"/>
      <w:ind w:left="287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E5519"/>
    <w:pPr>
      <w:ind w:left="92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5519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E5519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tests.seo-grand.ru/survey/prof-aptitudes/" TargetMode="External"/><Relationship Id="rId18" Type="http://schemas.openxmlformats.org/officeDocument/2006/relationships/hyperlink" Target="http://tests.seo-grand.ru/survey/type-thinking/" TargetMode="External"/><Relationship Id="rId26" Type="http://schemas.openxmlformats.org/officeDocument/2006/relationships/hyperlink" Target="http://tests.seo-grand.ru/profkonstruc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urs-yar.ru/test-motivaciya/index.html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tests.seo-grand.ru/survey/prof-aptitudes/" TargetMode="External"/><Relationship Id="rId17" Type="http://schemas.openxmlformats.org/officeDocument/2006/relationships/hyperlink" Target="http://tests.seo-grand.ru/survey/type-thinking/" TargetMode="External"/><Relationship Id="rId25" Type="http://schemas.openxmlformats.org/officeDocument/2006/relationships/hyperlink" Target="http://tests.seo-grand.ru/profkonstructor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tests.seo-grand.ru/survey/type-thinking/" TargetMode="External"/><Relationship Id="rId20" Type="http://schemas.openxmlformats.org/officeDocument/2006/relationships/hyperlink" Target="http://resurs-yar.ru/test-motivaciya/index.html" TargetMode="External"/><Relationship Id="rId29" Type="http://schemas.openxmlformats.org/officeDocument/2006/relationships/hyperlink" Target="http://www.seo-grand.ru/test2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s.seo-grand.ru/survey/prof-aptitudes/" TargetMode="External"/><Relationship Id="rId24" Type="http://schemas.openxmlformats.org/officeDocument/2006/relationships/hyperlink" Target="http://tests.seo-grand.ru/profkonstructor/" TargetMode="External"/><Relationship Id="rId32" Type="http://schemas.openxmlformats.org/officeDocument/2006/relationships/hyperlink" Target="http://www.moeobrazovanie.ru&#1055;&#1088;&#1086;&#1092;&#1086;&#1088;&#1080;&#1077;&#1085;&#1090;&#1072;&#1094;&#1080;&#1103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sts.seo-grand.ru/survey/type-thinking/" TargetMode="External"/><Relationship Id="rId23" Type="http://schemas.openxmlformats.org/officeDocument/2006/relationships/hyperlink" Target="http://resurs-yar.ru/test-motivaciya/index.html" TargetMode="External"/><Relationship Id="rId28" Type="http://schemas.openxmlformats.org/officeDocument/2006/relationships/hyperlink" Target="http://www.seo-grand.ru/test2/index.php" TargetMode="External"/><Relationship Id="rId10" Type="http://schemas.openxmlformats.org/officeDocument/2006/relationships/hyperlink" Target="http://tests.seo-grand.ru/survey/prof-aptitudes/" TargetMode="External"/><Relationship Id="rId19" Type="http://schemas.openxmlformats.org/officeDocument/2006/relationships/hyperlink" Target="http://tests.seo-grand.ru/survey/type-thinking/" TargetMode="External"/><Relationship Id="rId31" Type="http://schemas.openxmlformats.org/officeDocument/2006/relationships/hyperlink" Target="http://www.seo-grand.ru/test2/index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tests.seo-grand.ru/survey/prof-aptitudes/" TargetMode="External"/><Relationship Id="rId22" Type="http://schemas.openxmlformats.org/officeDocument/2006/relationships/hyperlink" Target="http://resurs-yar.ru/test-motivaciya/index.html" TargetMode="External"/><Relationship Id="rId27" Type="http://schemas.openxmlformats.org/officeDocument/2006/relationships/hyperlink" Target="http://tests.seo-grand.ru/profkonstructor/" TargetMode="External"/><Relationship Id="rId30" Type="http://schemas.openxmlformats.org/officeDocument/2006/relationships/hyperlink" Target="http://www.seo-grand.ru/test2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Декора</dc:creator>
  <cp:lastModifiedBy>Елена</cp:lastModifiedBy>
  <cp:revision>2</cp:revision>
  <dcterms:created xsi:type="dcterms:W3CDTF">2023-04-11T11:06:00Z</dcterms:created>
  <dcterms:modified xsi:type="dcterms:W3CDTF">2023-04-11T11:06:00Z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